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5279C" w14:textId="4187305E" w:rsidR="00216D6E" w:rsidRPr="0063627F" w:rsidRDefault="00216D6E" w:rsidP="0063627F">
      <w:pPr>
        <w:jc w:val="center"/>
        <w:rPr>
          <w:rFonts w:ascii="Arial" w:hAnsi="Arial" w:cs="Arial"/>
          <w:b/>
        </w:rPr>
      </w:pPr>
      <w:r>
        <w:rPr>
          <w:rFonts w:ascii="Arial" w:hAnsi="Arial" w:cs="Arial"/>
          <w:b/>
          <w:noProof/>
        </w:rPr>
        <w:drawing>
          <wp:inline distT="0" distB="0" distL="0" distR="0" wp14:anchorId="1C9932DE" wp14:editId="6E3CC924">
            <wp:extent cx="962167" cy="967178"/>
            <wp:effectExtent l="0" t="0" r="317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0426" cy="985532"/>
                    </a:xfrm>
                    <a:prstGeom prst="rect">
                      <a:avLst/>
                    </a:prstGeom>
                  </pic:spPr>
                </pic:pic>
              </a:graphicData>
            </a:graphic>
          </wp:inline>
        </w:drawing>
      </w:r>
    </w:p>
    <w:p w14:paraId="69A8C7E9" w14:textId="32528D8A" w:rsidR="00216D6E" w:rsidRPr="00E679BC" w:rsidRDefault="00216D6E" w:rsidP="00216D6E">
      <w:pPr>
        <w:jc w:val="center"/>
        <w:rPr>
          <w:rFonts w:ascii="Arial" w:hAnsi="Arial" w:cs="Arial"/>
          <w:b/>
          <w:sz w:val="24"/>
          <w:szCs w:val="24"/>
        </w:rPr>
      </w:pPr>
      <w:r w:rsidRPr="00E679BC">
        <w:rPr>
          <w:rFonts w:ascii="Arial" w:hAnsi="Arial" w:cs="Arial"/>
          <w:b/>
          <w:sz w:val="24"/>
          <w:szCs w:val="24"/>
        </w:rPr>
        <w:t>FAIR FROME</w:t>
      </w:r>
    </w:p>
    <w:p w14:paraId="0B0A1375" w14:textId="1CEC9E18" w:rsidR="00216D6E" w:rsidRPr="00E679BC" w:rsidRDefault="00FD3A4E" w:rsidP="00216D6E">
      <w:pPr>
        <w:jc w:val="center"/>
        <w:rPr>
          <w:rFonts w:ascii="Arial" w:hAnsi="Arial" w:cs="Arial"/>
          <w:b/>
          <w:sz w:val="24"/>
          <w:szCs w:val="24"/>
        </w:rPr>
      </w:pPr>
      <w:r w:rsidRPr="00E679BC">
        <w:rPr>
          <w:rFonts w:ascii="Arial" w:hAnsi="Arial" w:cs="Arial"/>
          <w:b/>
          <w:sz w:val="24"/>
          <w:szCs w:val="24"/>
        </w:rPr>
        <w:t>BABY BASICS DONATION AND SAFETY POLICY</w:t>
      </w:r>
    </w:p>
    <w:p w14:paraId="58C4CB88" w14:textId="77777777" w:rsidR="00B155B7" w:rsidRPr="00E679BC" w:rsidRDefault="00B155B7" w:rsidP="00565154">
      <w:pPr>
        <w:spacing w:after="0" w:line="240" w:lineRule="auto"/>
        <w:outlineLvl w:val="1"/>
        <w:rPr>
          <w:rFonts w:ascii="Arial" w:eastAsia="Times New Roman" w:hAnsi="Arial" w:cs="Arial"/>
          <w:kern w:val="36"/>
          <w:u w:val="single"/>
          <w:lang w:val="en" w:eastAsia="en-GB"/>
        </w:rPr>
      </w:pPr>
    </w:p>
    <w:p w14:paraId="7167DB6B" w14:textId="0FE51934" w:rsidR="00FD3A4E" w:rsidRPr="00E679BC" w:rsidRDefault="00565154" w:rsidP="00A80C6E">
      <w:pPr>
        <w:spacing w:after="0" w:line="240" w:lineRule="auto"/>
        <w:jc w:val="both"/>
        <w:rPr>
          <w:rFonts w:ascii="Arial" w:hAnsi="Arial" w:cs="Arial"/>
          <w:spacing w:val="6"/>
        </w:rPr>
      </w:pPr>
      <w:r w:rsidRPr="00E679BC">
        <w:rPr>
          <w:rFonts w:ascii="Arial" w:eastAsia="Times New Roman" w:hAnsi="Arial" w:cs="Arial"/>
          <w:lang w:val="en" w:eastAsia="en-GB"/>
        </w:rPr>
        <w:t>Fair Frome</w:t>
      </w:r>
      <w:r w:rsidR="00B155B7" w:rsidRPr="00E679BC">
        <w:rPr>
          <w:rFonts w:ascii="Arial" w:eastAsia="Times New Roman" w:hAnsi="Arial" w:cs="Arial"/>
          <w:lang w:val="en" w:eastAsia="en-GB"/>
        </w:rPr>
        <w:t xml:space="preserve"> is </w:t>
      </w:r>
      <w:r w:rsidR="00216D6E" w:rsidRPr="00E679BC">
        <w:rPr>
          <w:rFonts w:ascii="Arial" w:eastAsia="Times New Roman" w:hAnsi="Arial" w:cs="Arial"/>
          <w:lang w:val="en" w:eastAsia="en-GB"/>
        </w:rPr>
        <w:t>c</w:t>
      </w:r>
      <w:proofErr w:type="spellStart"/>
      <w:r w:rsidR="009C73AA" w:rsidRPr="00E679BC">
        <w:rPr>
          <w:rFonts w:ascii="Arial" w:hAnsi="Arial" w:cs="Arial"/>
          <w:spacing w:val="6"/>
        </w:rPr>
        <w:t>ommitted</w:t>
      </w:r>
      <w:proofErr w:type="spellEnd"/>
      <w:r w:rsidR="009C73AA" w:rsidRPr="00E679BC">
        <w:rPr>
          <w:rFonts w:ascii="Arial" w:hAnsi="Arial" w:cs="Arial"/>
          <w:spacing w:val="6"/>
        </w:rPr>
        <w:t xml:space="preserve"> to complying with the</w:t>
      </w:r>
      <w:r w:rsidR="00E679BC" w:rsidRPr="00E679BC">
        <w:rPr>
          <w:rFonts w:ascii="Arial" w:hAnsi="Arial" w:cs="Arial"/>
          <w:spacing w:val="6"/>
        </w:rPr>
        <w:t xml:space="preserve"> current health and safety requirements </w:t>
      </w:r>
      <w:r w:rsidR="1E053928" w:rsidRPr="00E679BC">
        <w:rPr>
          <w:rFonts w:ascii="Arial" w:hAnsi="Arial" w:cs="Arial"/>
          <w:spacing w:val="6"/>
        </w:rPr>
        <w:t>regarding</w:t>
      </w:r>
      <w:r w:rsidR="00E679BC" w:rsidRPr="00E679BC">
        <w:rPr>
          <w:rFonts w:ascii="Arial" w:hAnsi="Arial" w:cs="Arial"/>
          <w:spacing w:val="6"/>
        </w:rPr>
        <w:t xml:space="preserve"> donation furniture items and baby equipment. We will always put the needs and safety of the client family and baby first.</w:t>
      </w:r>
    </w:p>
    <w:p w14:paraId="7CB0B870" w14:textId="71B8DD63" w:rsidR="00E679BC" w:rsidRPr="00E679BC" w:rsidRDefault="00FD3A4E" w:rsidP="35FE4B5D">
      <w:pPr>
        <w:pStyle w:val="NormalWeb"/>
        <w:shd w:val="clear" w:color="auto" w:fill="FFFFFF" w:themeFill="background1"/>
        <w:spacing w:after="0" w:afterAutospacing="0"/>
        <w:jc w:val="both"/>
        <w:rPr>
          <w:rFonts w:ascii="Arial" w:hAnsi="Arial" w:cs="Arial"/>
          <w:sz w:val="22"/>
          <w:szCs w:val="22"/>
        </w:rPr>
      </w:pPr>
      <w:r w:rsidRPr="35FE4B5D">
        <w:rPr>
          <w:rFonts w:ascii="Arial" w:hAnsi="Arial" w:cs="Arial"/>
          <w:sz w:val="22"/>
          <w:szCs w:val="22"/>
        </w:rPr>
        <w:t xml:space="preserve">Fair Frome values every item given to us; we are aware donations may have sentimental attachment and parents or carers have given us their baby’s precious things to help a baby or </w:t>
      </w:r>
      <w:r w:rsidR="5611C00B" w:rsidRPr="35FE4B5D">
        <w:rPr>
          <w:rFonts w:ascii="Arial" w:hAnsi="Arial" w:cs="Arial"/>
          <w:sz w:val="22"/>
          <w:szCs w:val="22"/>
        </w:rPr>
        <w:t>child in</w:t>
      </w:r>
      <w:r w:rsidRPr="35FE4B5D">
        <w:rPr>
          <w:rFonts w:ascii="Arial" w:hAnsi="Arial" w:cs="Arial"/>
          <w:sz w:val="22"/>
          <w:szCs w:val="22"/>
        </w:rPr>
        <w:t xml:space="preserve"> need.</w:t>
      </w:r>
    </w:p>
    <w:p w14:paraId="565B73E9" w14:textId="6A0E1CD7" w:rsidR="00565154" w:rsidRDefault="00FD3A4E" w:rsidP="00A80C6E">
      <w:pPr>
        <w:pStyle w:val="NormalWeb"/>
        <w:shd w:val="clear" w:color="auto" w:fill="FFFFFF"/>
        <w:spacing w:before="0" w:beforeAutospacing="0" w:after="0" w:afterAutospacing="0"/>
        <w:jc w:val="both"/>
        <w:rPr>
          <w:rFonts w:ascii="Arial" w:hAnsi="Arial" w:cs="Arial"/>
          <w:sz w:val="22"/>
          <w:szCs w:val="22"/>
        </w:rPr>
      </w:pPr>
      <w:r w:rsidRPr="00E679BC">
        <w:rPr>
          <w:rFonts w:ascii="Arial" w:hAnsi="Arial" w:cs="Arial"/>
          <w:sz w:val="22"/>
          <w:szCs w:val="22"/>
        </w:rPr>
        <w:br/>
        <w:t xml:space="preserve">This document sets out our policy on what we do with your donations so you can have confidence we will use them responsibly and sensitively. At Fair Frome we will always comply with current health and safety regulations and will always prioritise the safety and security of the client, user and child over the donations. </w:t>
      </w:r>
    </w:p>
    <w:p w14:paraId="0935A52B" w14:textId="3738E1A2" w:rsidR="00A80C6E" w:rsidRPr="00A80C6E" w:rsidRDefault="00A80C6E" w:rsidP="35FE4B5D">
      <w:pPr>
        <w:pStyle w:val="NormalWeb"/>
        <w:shd w:val="clear" w:color="auto" w:fill="FFFFFF" w:themeFill="background1"/>
        <w:jc w:val="both"/>
        <w:rPr>
          <w:rFonts w:ascii="Arial" w:hAnsi="Arial" w:cs="Arial"/>
          <w:sz w:val="22"/>
          <w:szCs w:val="22"/>
        </w:rPr>
      </w:pPr>
      <w:r w:rsidRPr="35FE4B5D">
        <w:rPr>
          <w:rFonts w:ascii="Arial" w:hAnsi="Arial" w:cs="Arial"/>
          <w:sz w:val="22"/>
          <w:szCs w:val="22"/>
        </w:rPr>
        <w:t xml:space="preserve">Fair Frome reserves the right to refuse to accept any donation for any reason. Whilst every effort is made to use items donated to us in accordance with this policy, we reserve the right to dispose of any donation as we see fit, including but not limited </w:t>
      </w:r>
      <w:r w:rsidR="320CF059" w:rsidRPr="35FE4B5D">
        <w:rPr>
          <w:rFonts w:ascii="Arial" w:hAnsi="Arial" w:cs="Arial"/>
          <w:sz w:val="22"/>
          <w:szCs w:val="22"/>
        </w:rPr>
        <w:t>to</w:t>
      </w:r>
      <w:r w:rsidRPr="35FE4B5D">
        <w:rPr>
          <w:rFonts w:ascii="Arial" w:hAnsi="Arial" w:cs="Arial"/>
          <w:sz w:val="22"/>
          <w:szCs w:val="22"/>
        </w:rPr>
        <w:t xml:space="preserve"> passing on donations to another organisation, recycling, or disposal as waste. Any item disposed of as waste will be disposed of responsibly </w:t>
      </w:r>
    </w:p>
    <w:p w14:paraId="20131522" w14:textId="77777777" w:rsidR="00A80C6E" w:rsidRPr="00E679BC" w:rsidRDefault="00A80C6E" w:rsidP="00A80C6E">
      <w:pPr>
        <w:pStyle w:val="NormalWeb"/>
        <w:shd w:val="clear" w:color="auto" w:fill="FFFFFF"/>
        <w:spacing w:before="0" w:beforeAutospacing="0" w:after="0" w:afterAutospacing="0"/>
        <w:jc w:val="both"/>
        <w:rPr>
          <w:rFonts w:ascii="Arial" w:hAnsi="Arial" w:cs="Arial"/>
          <w:sz w:val="22"/>
          <w:szCs w:val="22"/>
        </w:rPr>
      </w:pPr>
    </w:p>
    <w:p w14:paraId="5FEA2643" w14:textId="77777777" w:rsidR="00E679BC" w:rsidRPr="00E679BC" w:rsidRDefault="00E679BC" w:rsidP="00A80C6E">
      <w:pPr>
        <w:pStyle w:val="NormalWeb"/>
        <w:shd w:val="clear" w:color="auto" w:fill="FFFFFF"/>
        <w:spacing w:before="0" w:beforeAutospacing="0" w:after="0" w:afterAutospacing="0"/>
        <w:jc w:val="both"/>
        <w:rPr>
          <w:rFonts w:ascii="Arial" w:hAnsi="Arial" w:cs="Arial"/>
        </w:rPr>
      </w:pPr>
    </w:p>
    <w:p w14:paraId="0D7A9CCC" w14:textId="77777777" w:rsidR="009C73AA" w:rsidRPr="00E679BC" w:rsidRDefault="009C73AA" w:rsidP="00A80C6E">
      <w:pPr>
        <w:pStyle w:val="copy"/>
        <w:spacing w:before="0" w:beforeAutospacing="0" w:after="0" w:afterAutospacing="0"/>
        <w:jc w:val="both"/>
        <w:textAlignment w:val="baseline"/>
        <w:rPr>
          <w:rFonts w:ascii="Arial" w:hAnsi="Arial" w:cs="Arial"/>
          <w:spacing w:val="6"/>
          <w:sz w:val="22"/>
          <w:szCs w:val="22"/>
        </w:rPr>
      </w:pPr>
      <w:r w:rsidRPr="00E679BC">
        <w:rPr>
          <w:rFonts w:ascii="Arial" w:hAnsi="Arial" w:cs="Arial"/>
          <w:spacing w:val="6"/>
          <w:sz w:val="22"/>
          <w:szCs w:val="22"/>
        </w:rPr>
        <w:t>We have published this notice to help you understand:</w:t>
      </w:r>
    </w:p>
    <w:p w14:paraId="33DDE7D8" w14:textId="4B4671EC" w:rsidR="009C73AA" w:rsidRPr="00E679BC" w:rsidRDefault="00FD3A4E" w:rsidP="35FE4B5D">
      <w:pPr>
        <w:pStyle w:val="ListParagraph"/>
        <w:numPr>
          <w:ilvl w:val="0"/>
          <w:numId w:val="6"/>
        </w:numPr>
        <w:spacing w:before="120" w:after="0" w:line="240" w:lineRule="auto"/>
        <w:jc w:val="both"/>
        <w:textAlignment w:val="baseline"/>
        <w:rPr>
          <w:rFonts w:ascii="Arial" w:hAnsi="Arial" w:cs="Arial"/>
        </w:rPr>
      </w:pPr>
      <w:r w:rsidRPr="35FE4B5D">
        <w:rPr>
          <w:rFonts w:ascii="Arial" w:hAnsi="Arial" w:cs="Arial"/>
        </w:rPr>
        <w:t xml:space="preserve">What items our Baby Basics Bank </w:t>
      </w:r>
      <w:r w:rsidR="76FE9399" w:rsidRPr="35FE4B5D">
        <w:rPr>
          <w:rFonts w:ascii="Arial" w:hAnsi="Arial" w:cs="Arial"/>
        </w:rPr>
        <w:t>can</w:t>
      </w:r>
      <w:r w:rsidRPr="35FE4B5D">
        <w:rPr>
          <w:rFonts w:ascii="Arial" w:hAnsi="Arial" w:cs="Arial"/>
        </w:rPr>
        <w:t xml:space="preserve"> accept</w:t>
      </w:r>
    </w:p>
    <w:p w14:paraId="631429F9" w14:textId="2F1A8755" w:rsidR="009C73AA" w:rsidRPr="00E679BC" w:rsidRDefault="00FD3A4E" w:rsidP="00A80C6E">
      <w:pPr>
        <w:pStyle w:val="ListParagraph"/>
        <w:numPr>
          <w:ilvl w:val="0"/>
          <w:numId w:val="6"/>
        </w:numPr>
        <w:spacing w:before="120" w:after="0" w:line="240" w:lineRule="auto"/>
        <w:contextualSpacing w:val="0"/>
        <w:jc w:val="both"/>
        <w:textAlignment w:val="baseline"/>
        <w:rPr>
          <w:rFonts w:ascii="Arial" w:hAnsi="Arial" w:cs="Arial"/>
        </w:rPr>
      </w:pPr>
      <w:r w:rsidRPr="00E679BC">
        <w:rPr>
          <w:rFonts w:ascii="Arial" w:hAnsi="Arial" w:cs="Arial"/>
        </w:rPr>
        <w:t>The safety checks we have in place before distributing the items</w:t>
      </w:r>
    </w:p>
    <w:p w14:paraId="27C69009" w14:textId="1F152EC4" w:rsidR="00FD3A4E" w:rsidRPr="00E679BC" w:rsidRDefault="00FD3A4E" w:rsidP="00A80C6E">
      <w:pPr>
        <w:spacing w:before="120" w:after="0" w:line="240" w:lineRule="auto"/>
        <w:jc w:val="both"/>
        <w:textAlignment w:val="baseline"/>
        <w:rPr>
          <w:rFonts w:ascii="Arial" w:hAnsi="Arial" w:cs="Arial"/>
          <w:sz w:val="24"/>
          <w:szCs w:val="24"/>
        </w:rPr>
      </w:pPr>
    </w:p>
    <w:p w14:paraId="0AAFCFBA" w14:textId="53831A54" w:rsidR="00FD3A4E" w:rsidRPr="00E679BC" w:rsidRDefault="00FD3A4E" w:rsidP="00A80C6E">
      <w:pPr>
        <w:spacing w:before="120" w:after="0" w:line="240" w:lineRule="auto"/>
        <w:jc w:val="both"/>
        <w:textAlignment w:val="baseline"/>
        <w:rPr>
          <w:rFonts w:ascii="Arial" w:hAnsi="Arial" w:cs="Arial"/>
          <w:sz w:val="24"/>
          <w:szCs w:val="24"/>
          <w:u w:val="single"/>
        </w:rPr>
      </w:pPr>
      <w:r w:rsidRPr="00E679BC">
        <w:rPr>
          <w:rFonts w:ascii="Arial" w:hAnsi="Arial" w:cs="Arial"/>
          <w:sz w:val="24"/>
          <w:szCs w:val="24"/>
          <w:u w:val="single"/>
        </w:rPr>
        <w:t>Health and Safety</w:t>
      </w:r>
    </w:p>
    <w:p w14:paraId="061B7BF5" w14:textId="2BFDC6D1" w:rsidR="00E679BC" w:rsidRPr="00E679BC" w:rsidRDefault="00E679BC" w:rsidP="00A80C6E">
      <w:pPr>
        <w:spacing w:before="120" w:after="0" w:line="240" w:lineRule="auto"/>
        <w:jc w:val="both"/>
        <w:textAlignment w:val="baseline"/>
        <w:rPr>
          <w:rFonts w:ascii="Arial" w:hAnsi="Arial" w:cs="Arial"/>
        </w:rPr>
      </w:pPr>
      <w:r w:rsidRPr="35FE4B5D">
        <w:rPr>
          <w:rFonts w:ascii="Arial" w:hAnsi="Arial" w:cs="Arial"/>
        </w:rPr>
        <w:t xml:space="preserve">All donations to the Fair Frome Baby Basics Bank must comply with current health and safety regulations and requirements. The Baby Basics Bank is also covered by Fair Frome’s health and safety general policy. Our goals at The Baby Basics Bank </w:t>
      </w:r>
      <w:r w:rsidR="7CBF8DFA" w:rsidRPr="35FE4B5D">
        <w:rPr>
          <w:rFonts w:ascii="Arial" w:hAnsi="Arial" w:cs="Arial"/>
        </w:rPr>
        <w:t>are</w:t>
      </w:r>
      <w:r w:rsidRPr="35FE4B5D">
        <w:rPr>
          <w:rFonts w:ascii="Arial" w:hAnsi="Arial" w:cs="Arial"/>
        </w:rPr>
        <w:t xml:space="preserve"> </w:t>
      </w:r>
      <w:r w:rsidRPr="35FE4B5D">
        <w:rPr>
          <w:rFonts w:ascii="Arial" w:hAnsi="Arial" w:cs="Arial"/>
          <w:b/>
          <w:bCs/>
        </w:rPr>
        <w:t>safety, hygiene</w:t>
      </w:r>
      <w:r w:rsidRPr="35FE4B5D">
        <w:rPr>
          <w:rFonts w:ascii="Arial" w:hAnsi="Arial" w:cs="Arial"/>
        </w:rPr>
        <w:t xml:space="preserve"> and </w:t>
      </w:r>
      <w:r w:rsidRPr="35FE4B5D">
        <w:rPr>
          <w:rFonts w:ascii="Arial" w:hAnsi="Arial" w:cs="Arial"/>
          <w:b/>
          <w:bCs/>
        </w:rPr>
        <w:t>wellbeing</w:t>
      </w:r>
      <w:r w:rsidRPr="35FE4B5D">
        <w:rPr>
          <w:rFonts w:ascii="Arial" w:hAnsi="Arial" w:cs="Arial"/>
        </w:rPr>
        <w:t xml:space="preserve">. </w:t>
      </w:r>
      <w:bookmarkStart w:id="0" w:name="_Int_2meEAUHY"/>
      <w:proofErr w:type="gramStart"/>
      <w:r w:rsidRPr="35FE4B5D">
        <w:rPr>
          <w:rFonts w:ascii="Arial" w:hAnsi="Arial" w:cs="Arial"/>
        </w:rPr>
        <w:t>With this in mind these</w:t>
      </w:r>
      <w:bookmarkEnd w:id="0"/>
      <w:proofErr w:type="gramEnd"/>
      <w:r w:rsidRPr="35FE4B5D">
        <w:rPr>
          <w:rFonts w:ascii="Arial" w:hAnsi="Arial" w:cs="Arial"/>
        </w:rPr>
        <w:t xml:space="preserve"> are the following procedures put in place to ensure these goals are always met. </w:t>
      </w:r>
    </w:p>
    <w:p w14:paraId="15A1FE14" w14:textId="77777777" w:rsidR="00E679BC" w:rsidRDefault="00E679BC" w:rsidP="00A80C6E">
      <w:pPr>
        <w:spacing w:before="120" w:after="0" w:line="240" w:lineRule="auto"/>
        <w:jc w:val="both"/>
        <w:textAlignment w:val="baseline"/>
        <w:rPr>
          <w:rFonts w:ascii="Arial" w:hAnsi="Arial" w:cs="Arial"/>
        </w:rPr>
      </w:pPr>
    </w:p>
    <w:p w14:paraId="2C5F799A" w14:textId="4085C197" w:rsidR="00FD3A4E" w:rsidRPr="00E679BC" w:rsidRDefault="00FD3A4E" w:rsidP="00A80C6E">
      <w:pPr>
        <w:spacing w:before="120" w:after="0" w:line="240" w:lineRule="auto"/>
        <w:jc w:val="both"/>
        <w:textAlignment w:val="baseline"/>
        <w:rPr>
          <w:rFonts w:ascii="Arial" w:hAnsi="Arial" w:cs="Arial"/>
          <w:u w:val="single"/>
        </w:rPr>
      </w:pPr>
      <w:r w:rsidRPr="00E679BC">
        <w:rPr>
          <w:rFonts w:ascii="Arial" w:hAnsi="Arial" w:cs="Arial"/>
          <w:sz w:val="24"/>
          <w:szCs w:val="24"/>
          <w:u w:val="single"/>
        </w:rPr>
        <w:t xml:space="preserve">Suitable </w:t>
      </w:r>
      <w:r w:rsidR="00E679BC" w:rsidRPr="00E679BC">
        <w:rPr>
          <w:rFonts w:ascii="Arial" w:hAnsi="Arial" w:cs="Arial"/>
          <w:sz w:val="24"/>
          <w:szCs w:val="24"/>
          <w:u w:val="single"/>
        </w:rPr>
        <w:t xml:space="preserve">Donated </w:t>
      </w:r>
      <w:r w:rsidRPr="00E679BC">
        <w:rPr>
          <w:rFonts w:ascii="Arial" w:hAnsi="Arial" w:cs="Arial"/>
          <w:sz w:val="24"/>
          <w:szCs w:val="24"/>
          <w:u w:val="single"/>
        </w:rPr>
        <w:t>Items:</w:t>
      </w:r>
    </w:p>
    <w:p w14:paraId="0FA22EF2" w14:textId="77777777" w:rsidR="00E679BC" w:rsidRPr="00E679BC" w:rsidRDefault="00E679BC" w:rsidP="00A80C6E">
      <w:pPr>
        <w:spacing w:before="120" w:after="0" w:line="240" w:lineRule="auto"/>
        <w:jc w:val="both"/>
        <w:textAlignment w:val="baseline"/>
        <w:rPr>
          <w:rFonts w:ascii="Arial" w:hAnsi="Arial" w:cs="Arial"/>
        </w:rPr>
      </w:pPr>
    </w:p>
    <w:p w14:paraId="0163729B" w14:textId="77777777" w:rsidR="008D3214" w:rsidRPr="00E679BC" w:rsidRDefault="008D3214" w:rsidP="00A80C6E">
      <w:pPr>
        <w:spacing w:after="0" w:line="240" w:lineRule="auto"/>
        <w:jc w:val="both"/>
        <w:rPr>
          <w:rFonts w:ascii="Arial" w:eastAsia="Times New Roman" w:hAnsi="Arial" w:cs="Arial"/>
          <w:b/>
          <w:bCs/>
          <w:color w:val="000000" w:themeColor="text1"/>
          <w:lang w:eastAsia="en-GB"/>
        </w:rPr>
      </w:pPr>
      <w:r w:rsidRPr="00E679BC">
        <w:rPr>
          <w:rFonts w:ascii="Arial" w:eastAsia="Times New Roman" w:hAnsi="Arial" w:cs="Arial"/>
          <w:b/>
          <w:bCs/>
          <w:color w:val="000000" w:themeColor="text1"/>
          <w:lang w:eastAsia="en-GB"/>
        </w:rPr>
        <w:t>Clothes:</w:t>
      </w:r>
    </w:p>
    <w:p w14:paraId="5F30499F" w14:textId="77777777" w:rsidR="008D3214" w:rsidRPr="00E679BC" w:rsidRDefault="008D3214" w:rsidP="00A80C6E">
      <w:pPr>
        <w:numPr>
          <w:ilvl w:val="0"/>
          <w:numId w:val="9"/>
        </w:numPr>
        <w:spacing w:after="0" w:line="240" w:lineRule="auto"/>
        <w:jc w:val="both"/>
        <w:rPr>
          <w:rFonts w:ascii="Arial" w:eastAsia="Times New Roman" w:hAnsi="Arial" w:cs="Arial"/>
          <w:color w:val="000000" w:themeColor="text1"/>
          <w:lang w:eastAsia="en-GB"/>
        </w:rPr>
      </w:pPr>
      <w:r w:rsidRPr="00E679BC">
        <w:rPr>
          <w:rFonts w:ascii="Arial" w:eastAsia="Times New Roman" w:hAnsi="Arial" w:cs="Arial"/>
          <w:color w:val="000000" w:themeColor="text1"/>
          <w:lang w:eastAsia="en-GB"/>
        </w:rPr>
        <w:t>No marks, fading or discolour</w:t>
      </w:r>
    </w:p>
    <w:p w14:paraId="5A854422" w14:textId="77777777" w:rsidR="008D3214" w:rsidRPr="00E679BC" w:rsidRDefault="008D3214" w:rsidP="00A80C6E">
      <w:pPr>
        <w:numPr>
          <w:ilvl w:val="0"/>
          <w:numId w:val="9"/>
        </w:numPr>
        <w:spacing w:before="100" w:beforeAutospacing="1" w:after="0" w:line="240" w:lineRule="auto"/>
        <w:jc w:val="both"/>
        <w:rPr>
          <w:rFonts w:ascii="Arial" w:eastAsia="Times New Roman" w:hAnsi="Arial" w:cs="Arial"/>
          <w:color w:val="000000" w:themeColor="text1"/>
          <w:lang w:eastAsia="en-GB"/>
        </w:rPr>
      </w:pPr>
      <w:r w:rsidRPr="00E679BC">
        <w:rPr>
          <w:rFonts w:ascii="Arial" w:eastAsia="Times New Roman" w:hAnsi="Arial" w:cs="Arial"/>
          <w:color w:val="000000" w:themeColor="text1"/>
          <w:lang w:eastAsia="en-GB"/>
        </w:rPr>
        <w:t>Missing buttons</w:t>
      </w:r>
    </w:p>
    <w:p w14:paraId="4593BCD2" w14:textId="77777777" w:rsidR="008D3214" w:rsidRPr="00E679BC" w:rsidRDefault="008D3214" w:rsidP="00A80C6E">
      <w:pPr>
        <w:numPr>
          <w:ilvl w:val="0"/>
          <w:numId w:val="9"/>
        </w:numPr>
        <w:spacing w:before="100" w:beforeAutospacing="1" w:after="0" w:line="240" w:lineRule="auto"/>
        <w:jc w:val="both"/>
        <w:rPr>
          <w:rFonts w:ascii="Arial" w:eastAsia="Times New Roman" w:hAnsi="Arial" w:cs="Arial"/>
          <w:color w:val="000000" w:themeColor="text1"/>
          <w:lang w:eastAsia="en-GB"/>
        </w:rPr>
      </w:pPr>
      <w:r w:rsidRPr="00E679BC">
        <w:rPr>
          <w:rFonts w:ascii="Arial" w:eastAsia="Times New Roman" w:hAnsi="Arial" w:cs="Arial"/>
          <w:color w:val="000000" w:themeColor="text1"/>
          <w:lang w:eastAsia="en-GB"/>
        </w:rPr>
        <w:t>Tears or rips</w:t>
      </w:r>
    </w:p>
    <w:p w14:paraId="4FBF906A" w14:textId="77777777" w:rsidR="008D3214" w:rsidRPr="00E679BC" w:rsidRDefault="008D3214" w:rsidP="00A80C6E">
      <w:pPr>
        <w:numPr>
          <w:ilvl w:val="0"/>
          <w:numId w:val="9"/>
        </w:numPr>
        <w:spacing w:before="100" w:beforeAutospacing="1" w:after="0" w:line="240" w:lineRule="auto"/>
        <w:jc w:val="both"/>
        <w:rPr>
          <w:rFonts w:ascii="Arial" w:eastAsia="Times New Roman" w:hAnsi="Arial" w:cs="Arial"/>
          <w:color w:val="000000" w:themeColor="text1"/>
          <w:lang w:eastAsia="en-GB"/>
        </w:rPr>
      </w:pPr>
      <w:r w:rsidRPr="00E679BC">
        <w:rPr>
          <w:rFonts w:ascii="Arial" w:eastAsia="Times New Roman" w:hAnsi="Arial" w:cs="Arial"/>
          <w:color w:val="000000" w:themeColor="text1"/>
          <w:lang w:eastAsia="en-GB"/>
        </w:rPr>
        <w:lastRenderedPageBreak/>
        <w:t>Broken zips</w:t>
      </w:r>
    </w:p>
    <w:p w14:paraId="03142155" w14:textId="77777777" w:rsidR="008D3214" w:rsidRPr="00E679BC" w:rsidRDefault="008D3214" w:rsidP="00A80C6E">
      <w:pPr>
        <w:spacing w:after="0" w:line="240" w:lineRule="auto"/>
        <w:ind w:left="360"/>
        <w:jc w:val="both"/>
        <w:rPr>
          <w:rFonts w:ascii="Arial" w:eastAsia="Times New Roman" w:hAnsi="Arial" w:cs="Arial"/>
          <w:color w:val="000000" w:themeColor="text1"/>
          <w:lang w:eastAsia="en-GB"/>
        </w:rPr>
      </w:pPr>
    </w:p>
    <w:p w14:paraId="364F5FCB" w14:textId="77777777" w:rsidR="008D3214" w:rsidRPr="00E679BC" w:rsidRDefault="008D3214" w:rsidP="00A80C6E">
      <w:pPr>
        <w:spacing w:after="0" w:line="240" w:lineRule="auto"/>
        <w:jc w:val="both"/>
        <w:rPr>
          <w:rFonts w:ascii="Arial" w:eastAsia="Times New Roman" w:hAnsi="Arial" w:cs="Arial"/>
          <w:b/>
          <w:bCs/>
          <w:color w:val="000000" w:themeColor="text1"/>
          <w:lang w:eastAsia="en-GB"/>
        </w:rPr>
      </w:pPr>
      <w:r w:rsidRPr="00E679BC">
        <w:rPr>
          <w:rFonts w:ascii="Arial" w:eastAsia="Times New Roman" w:hAnsi="Arial" w:cs="Arial"/>
          <w:b/>
          <w:bCs/>
          <w:color w:val="000000" w:themeColor="text1"/>
          <w:lang w:eastAsia="en-GB"/>
        </w:rPr>
        <w:t>Bedding and beds - do not include mattresses:</w:t>
      </w:r>
    </w:p>
    <w:p w14:paraId="1E1AC525" w14:textId="77777777" w:rsidR="008D3214" w:rsidRPr="00E679BC" w:rsidRDefault="008D3214" w:rsidP="00A80C6E">
      <w:pPr>
        <w:numPr>
          <w:ilvl w:val="0"/>
          <w:numId w:val="10"/>
        </w:numPr>
        <w:spacing w:after="0" w:line="240" w:lineRule="auto"/>
        <w:jc w:val="both"/>
        <w:rPr>
          <w:rFonts w:ascii="Arial" w:eastAsia="Times New Roman" w:hAnsi="Arial" w:cs="Arial"/>
          <w:color w:val="000000" w:themeColor="text1"/>
          <w:lang w:eastAsia="en-GB"/>
        </w:rPr>
      </w:pPr>
      <w:r w:rsidRPr="00E679BC">
        <w:rPr>
          <w:rFonts w:ascii="Arial" w:eastAsia="Times New Roman" w:hAnsi="Arial" w:cs="Arial"/>
          <w:color w:val="000000" w:themeColor="text1"/>
          <w:lang w:eastAsia="en-GB"/>
        </w:rPr>
        <w:t>Moses baskets</w:t>
      </w:r>
    </w:p>
    <w:p w14:paraId="0409D11F" w14:textId="77777777" w:rsidR="008D3214" w:rsidRPr="00E679BC" w:rsidRDefault="008D3214" w:rsidP="00A80C6E">
      <w:pPr>
        <w:numPr>
          <w:ilvl w:val="0"/>
          <w:numId w:val="10"/>
        </w:numPr>
        <w:spacing w:before="100" w:beforeAutospacing="1" w:after="0" w:line="240" w:lineRule="auto"/>
        <w:jc w:val="both"/>
        <w:rPr>
          <w:rFonts w:ascii="Arial" w:eastAsia="Times New Roman" w:hAnsi="Arial" w:cs="Arial"/>
          <w:color w:val="000000" w:themeColor="text1"/>
          <w:lang w:eastAsia="en-GB"/>
        </w:rPr>
      </w:pPr>
      <w:r w:rsidRPr="00E679BC">
        <w:rPr>
          <w:rFonts w:ascii="Arial" w:eastAsia="Times New Roman" w:hAnsi="Arial" w:cs="Arial"/>
          <w:color w:val="000000" w:themeColor="text1"/>
          <w:lang w:eastAsia="en-GB"/>
        </w:rPr>
        <w:t>Cot beds - need to include the assembly instructions, along with all the fittings in a bag connected to the frame</w:t>
      </w:r>
    </w:p>
    <w:p w14:paraId="07A839FA" w14:textId="77777777" w:rsidR="008D3214" w:rsidRPr="00E679BC" w:rsidRDefault="008D3214" w:rsidP="00A80C6E">
      <w:pPr>
        <w:numPr>
          <w:ilvl w:val="0"/>
          <w:numId w:val="10"/>
        </w:numPr>
        <w:spacing w:before="100" w:beforeAutospacing="1" w:after="0" w:line="240" w:lineRule="auto"/>
        <w:jc w:val="both"/>
        <w:rPr>
          <w:rFonts w:ascii="Arial" w:eastAsia="Times New Roman" w:hAnsi="Arial" w:cs="Arial"/>
          <w:color w:val="000000" w:themeColor="text1"/>
          <w:lang w:eastAsia="en-GB"/>
        </w:rPr>
      </w:pPr>
      <w:r w:rsidRPr="00E679BC">
        <w:rPr>
          <w:rFonts w:ascii="Arial" w:eastAsia="Times New Roman" w:hAnsi="Arial" w:cs="Arial"/>
          <w:color w:val="000000" w:themeColor="text1"/>
          <w:lang w:eastAsia="en-GB"/>
        </w:rPr>
        <w:t>Sheets to be stain and bobble free</w:t>
      </w:r>
    </w:p>
    <w:p w14:paraId="5BC4E9A3" w14:textId="77777777" w:rsidR="008D3214" w:rsidRPr="00E679BC" w:rsidRDefault="008D3214" w:rsidP="00A80C6E">
      <w:pPr>
        <w:spacing w:after="0" w:line="240" w:lineRule="auto"/>
        <w:jc w:val="both"/>
        <w:rPr>
          <w:rFonts w:ascii="Arial" w:eastAsia="Times New Roman" w:hAnsi="Arial" w:cs="Arial"/>
          <w:b/>
          <w:bCs/>
          <w:color w:val="000000" w:themeColor="text1"/>
          <w:lang w:eastAsia="en-GB"/>
        </w:rPr>
      </w:pPr>
      <w:r w:rsidRPr="00E679BC">
        <w:rPr>
          <w:rFonts w:ascii="Arial" w:eastAsia="Times New Roman" w:hAnsi="Arial" w:cs="Arial"/>
          <w:b/>
          <w:bCs/>
          <w:color w:val="000000" w:themeColor="text1"/>
          <w:lang w:eastAsia="en-GB"/>
        </w:rPr>
        <w:t>Buggies and prams:</w:t>
      </w:r>
    </w:p>
    <w:p w14:paraId="2C43E670" w14:textId="77777777" w:rsidR="008D3214" w:rsidRPr="00E679BC" w:rsidRDefault="008D3214" w:rsidP="00A80C6E">
      <w:pPr>
        <w:numPr>
          <w:ilvl w:val="0"/>
          <w:numId w:val="11"/>
        </w:numPr>
        <w:spacing w:after="0" w:line="240" w:lineRule="auto"/>
        <w:jc w:val="both"/>
        <w:rPr>
          <w:rFonts w:ascii="Arial" w:eastAsia="Times New Roman" w:hAnsi="Arial" w:cs="Arial"/>
          <w:color w:val="000000" w:themeColor="text1"/>
          <w:lang w:eastAsia="en-GB"/>
        </w:rPr>
      </w:pPr>
      <w:r w:rsidRPr="00E679BC">
        <w:rPr>
          <w:rFonts w:ascii="Arial" w:eastAsia="Times New Roman" w:hAnsi="Arial" w:cs="Arial"/>
          <w:color w:val="000000" w:themeColor="text1"/>
          <w:lang w:eastAsia="en-GB"/>
        </w:rPr>
        <w:t>Ensure they are clean, including removing all items from the basket</w:t>
      </w:r>
    </w:p>
    <w:p w14:paraId="43EC1075" w14:textId="77777777" w:rsidR="008D3214" w:rsidRPr="00E679BC" w:rsidRDefault="008D3214" w:rsidP="00A80C6E">
      <w:pPr>
        <w:numPr>
          <w:ilvl w:val="0"/>
          <w:numId w:val="11"/>
        </w:numPr>
        <w:spacing w:before="100" w:beforeAutospacing="1" w:after="0" w:line="240" w:lineRule="auto"/>
        <w:jc w:val="both"/>
        <w:rPr>
          <w:rFonts w:ascii="Arial" w:eastAsia="Times New Roman" w:hAnsi="Arial" w:cs="Arial"/>
          <w:color w:val="000000" w:themeColor="text1"/>
          <w:lang w:eastAsia="en-GB"/>
        </w:rPr>
      </w:pPr>
      <w:r w:rsidRPr="00E679BC">
        <w:rPr>
          <w:rFonts w:ascii="Arial" w:eastAsia="Times New Roman" w:hAnsi="Arial" w:cs="Arial"/>
          <w:color w:val="000000" w:themeColor="text1"/>
          <w:lang w:eastAsia="en-GB"/>
        </w:rPr>
        <w:t>Have all the attachments included</w:t>
      </w:r>
    </w:p>
    <w:p w14:paraId="2397B060" w14:textId="2A0FF11F" w:rsidR="00E679BC" w:rsidRDefault="008D3214" w:rsidP="00A80C6E">
      <w:pPr>
        <w:numPr>
          <w:ilvl w:val="0"/>
          <w:numId w:val="11"/>
        </w:numPr>
        <w:spacing w:before="100" w:beforeAutospacing="1" w:after="0" w:line="240" w:lineRule="auto"/>
        <w:jc w:val="both"/>
        <w:rPr>
          <w:rFonts w:ascii="Arial" w:eastAsia="Times New Roman" w:hAnsi="Arial" w:cs="Arial"/>
          <w:color w:val="000000" w:themeColor="text1"/>
          <w:lang w:eastAsia="en-GB"/>
        </w:rPr>
      </w:pPr>
      <w:r w:rsidRPr="00E679BC">
        <w:rPr>
          <w:rFonts w:ascii="Arial" w:eastAsia="Times New Roman" w:hAnsi="Arial" w:cs="Arial"/>
          <w:color w:val="000000" w:themeColor="text1"/>
          <w:lang w:eastAsia="en-GB"/>
        </w:rPr>
        <w:t>Complies with BS EN 1888 – see our Regulation Policy</w:t>
      </w:r>
    </w:p>
    <w:p w14:paraId="40A1FDA4" w14:textId="77777777" w:rsidR="00E679BC" w:rsidRPr="00E679BC" w:rsidRDefault="00E679BC" w:rsidP="00A80C6E">
      <w:pPr>
        <w:spacing w:after="0" w:line="240" w:lineRule="auto"/>
        <w:ind w:left="360"/>
        <w:jc w:val="both"/>
        <w:rPr>
          <w:rFonts w:ascii="Arial" w:eastAsia="Times New Roman" w:hAnsi="Arial" w:cs="Arial"/>
          <w:color w:val="000000" w:themeColor="text1"/>
          <w:lang w:eastAsia="en-GB"/>
        </w:rPr>
      </w:pPr>
    </w:p>
    <w:p w14:paraId="041A48AC" w14:textId="77777777" w:rsidR="008D3214" w:rsidRPr="00E679BC" w:rsidRDefault="008D3214" w:rsidP="00A80C6E">
      <w:pPr>
        <w:spacing w:after="0" w:line="240" w:lineRule="auto"/>
        <w:jc w:val="both"/>
        <w:rPr>
          <w:rFonts w:ascii="Arial" w:eastAsia="Times New Roman" w:hAnsi="Arial" w:cs="Arial"/>
          <w:b/>
          <w:bCs/>
          <w:color w:val="000000" w:themeColor="text1"/>
          <w:lang w:eastAsia="en-GB"/>
        </w:rPr>
      </w:pPr>
      <w:r w:rsidRPr="00E679BC">
        <w:rPr>
          <w:rFonts w:ascii="Arial" w:eastAsia="Times New Roman" w:hAnsi="Arial" w:cs="Arial"/>
          <w:b/>
          <w:bCs/>
          <w:color w:val="000000" w:themeColor="text1"/>
          <w:lang w:eastAsia="en-GB"/>
        </w:rPr>
        <w:t>Children’s toys:</w:t>
      </w:r>
    </w:p>
    <w:p w14:paraId="7F628F73" w14:textId="77777777" w:rsidR="008D3214" w:rsidRPr="00E679BC" w:rsidRDefault="008D3214" w:rsidP="00A80C6E">
      <w:pPr>
        <w:numPr>
          <w:ilvl w:val="0"/>
          <w:numId w:val="12"/>
        </w:numPr>
        <w:spacing w:after="0" w:line="240" w:lineRule="auto"/>
        <w:jc w:val="both"/>
        <w:rPr>
          <w:rFonts w:ascii="Arial" w:eastAsia="Times New Roman" w:hAnsi="Arial" w:cs="Arial"/>
          <w:color w:val="000000" w:themeColor="text1"/>
          <w:lang w:eastAsia="en-GB"/>
        </w:rPr>
      </w:pPr>
      <w:r w:rsidRPr="00E679BC">
        <w:rPr>
          <w:rFonts w:ascii="Arial" w:eastAsia="Times New Roman" w:hAnsi="Arial" w:cs="Arial"/>
          <w:color w:val="000000" w:themeColor="text1"/>
          <w:lang w:eastAsia="en-GB"/>
        </w:rPr>
        <w:t>Be complete</w:t>
      </w:r>
    </w:p>
    <w:p w14:paraId="03262BFD" w14:textId="77777777" w:rsidR="008D3214" w:rsidRPr="00E679BC" w:rsidRDefault="008D3214" w:rsidP="00A80C6E">
      <w:pPr>
        <w:numPr>
          <w:ilvl w:val="0"/>
          <w:numId w:val="12"/>
        </w:numPr>
        <w:spacing w:before="100" w:beforeAutospacing="1" w:after="0" w:line="240" w:lineRule="auto"/>
        <w:jc w:val="both"/>
        <w:rPr>
          <w:rFonts w:ascii="Arial" w:eastAsia="Times New Roman" w:hAnsi="Arial" w:cs="Arial"/>
          <w:color w:val="000000" w:themeColor="text1"/>
          <w:lang w:eastAsia="en-GB"/>
        </w:rPr>
      </w:pPr>
      <w:r w:rsidRPr="00E679BC">
        <w:rPr>
          <w:rFonts w:ascii="Arial" w:eastAsia="Times New Roman" w:hAnsi="Arial" w:cs="Arial"/>
          <w:color w:val="000000" w:themeColor="text1"/>
          <w:lang w:eastAsia="en-GB"/>
        </w:rPr>
        <w:t>Not broken</w:t>
      </w:r>
    </w:p>
    <w:p w14:paraId="6A722A1A" w14:textId="218C4C14" w:rsidR="008D3214" w:rsidRDefault="008D3214" w:rsidP="00A80C6E">
      <w:pPr>
        <w:numPr>
          <w:ilvl w:val="0"/>
          <w:numId w:val="12"/>
        </w:numPr>
        <w:spacing w:before="100" w:beforeAutospacing="1" w:after="0" w:line="240" w:lineRule="auto"/>
        <w:jc w:val="both"/>
        <w:rPr>
          <w:rFonts w:ascii="Arial" w:eastAsia="Times New Roman" w:hAnsi="Arial" w:cs="Arial"/>
          <w:color w:val="000000" w:themeColor="text1"/>
          <w:lang w:eastAsia="en-GB"/>
        </w:rPr>
      </w:pPr>
      <w:r w:rsidRPr="00E679BC">
        <w:rPr>
          <w:rFonts w:ascii="Arial" w:eastAsia="Times New Roman" w:hAnsi="Arial" w:cs="Arial"/>
          <w:color w:val="000000" w:themeColor="text1"/>
          <w:lang w:eastAsia="en-GB"/>
        </w:rPr>
        <w:t>Safe</w:t>
      </w:r>
    </w:p>
    <w:p w14:paraId="1E4F6A64" w14:textId="77777777" w:rsidR="00E679BC" w:rsidRPr="00E679BC" w:rsidRDefault="00E679BC" w:rsidP="00A80C6E">
      <w:pPr>
        <w:spacing w:after="0" w:line="240" w:lineRule="auto"/>
        <w:ind w:left="360"/>
        <w:jc w:val="both"/>
        <w:rPr>
          <w:rFonts w:ascii="Arial" w:eastAsia="Times New Roman" w:hAnsi="Arial" w:cs="Arial"/>
          <w:color w:val="000000" w:themeColor="text1"/>
          <w:lang w:eastAsia="en-GB"/>
        </w:rPr>
      </w:pPr>
    </w:p>
    <w:p w14:paraId="38C61332" w14:textId="77777777" w:rsidR="008D3214" w:rsidRPr="00E679BC" w:rsidRDefault="008D3214" w:rsidP="00A80C6E">
      <w:pPr>
        <w:spacing w:after="0" w:line="240" w:lineRule="auto"/>
        <w:jc w:val="both"/>
        <w:rPr>
          <w:rFonts w:ascii="Arial" w:eastAsia="Times New Roman" w:hAnsi="Arial" w:cs="Arial"/>
          <w:b/>
          <w:bCs/>
          <w:color w:val="000000" w:themeColor="text1"/>
          <w:lang w:eastAsia="en-GB"/>
        </w:rPr>
      </w:pPr>
      <w:r w:rsidRPr="00E679BC">
        <w:rPr>
          <w:rFonts w:ascii="Arial" w:eastAsia="Times New Roman" w:hAnsi="Arial" w:cs="Arial"/>
          <w:b/>
          <w:bCs/>
          <w:color w:val="000000" w:themeColor="text1"/>
          <w:lang w:eastAsia="en-GB"/>
        </w:rPr>
        <w:t>Books:</w:t>
      </w:r>
    </w:p>
    <w:p w14:paraId="21DB374A" w14:textId="77777777" w:rsidR="008D3214" w:rsidRPr="00E679BC" w:rsidRDefault="008D3214" w:rsidP="00A80C6E">
      <w:pPr>
        <w:numPr>
          <w:ilvl w:val="0"/>
          <w:numId w:val="13"/>
        </w:numPr>
        <w:spacing w:after="0" w:line="240" w:lineRule="auto"/>
        <w:jc w:val="both"/>
        <w:rPr>
          <w:rFonts w:ascii="Arial" w:eastAsia="Times New Roman" w:hAnsi="Arial" w:cs="Arial"/>
          <w:color w:val="000000" w:themeColor="text1"/>
          <w:lang w:eastAsia="en-GB"/>
        </w:rPr>
      </w:pPr>
      <w:r w:rsidRPr="00E679BC">
        <w:rPr>
          <w:rFonts w:ascii="Arial" w:eastAsia="Times New Roman" w:hAnsi="Arial" w:cs="Arial"/>
          <w:color w:val="000000" w:themeColor="text1"/>
          <w:lang w:eastAsia="en-GB"/>
        </w:rPr>
        <w:t>Need to be in good condition</w:t>
      </w:r>
    </w:p>
    <w:p w14:paraId="71E4C85A" w14:textId="67B150F9" w:rsidR="008D3214" w:rsidRDefault="008D3214" w:rsidP="00A80C6E">
      <w:pPr>
        <w:numPr>
          <w:ilvl w:val="0"/>
          <w:numId w:val="13"/>
        </w:numPr>
        <w:spacing w:before="100" w:beforeAutospacing="1" w:after="0" w:line="240" w:lineRule="auto"/>
        <w:jc w:val="both"/>
        <w:rPr>
          <w:rFonts w:ascii="Arial" w:eastAsia="Times New Roman" w:hAnsi="Arial" w:cs="Arial"/>
          <w:color w:val="000000" w:themeColor="text1"/>
          <w:lang w:eastAsia="en-GB"/>
        </w:rPr>
      </w:pPr>
      <w:r w:rsidRPr="00E679BC">
        <w:rPr>
          <w:rFonts w:ascii="Arial" w:eastAsia="Times New Roman" w:hAnsi="Arial" w:cs="Arial"/>
          <w:color w:val="000000" w:themeColor="text1"/>
          <w:lang w:eastAsia="en-GB"/>
        </w:rPr>
        <w:t>No rips to the pages, tears or stains</w:t>
      </w:r>
    </w:p>
    <w:p w14:paraId="187C47B6" w14:textId="77777777" w:rsidR="00E679BC" w:rsidRPr="00E679BC" w:rsidRDefault="00E679BC" w:rsidP="00A80C6E">
      <w:pPr>
        <w:spacing w:after="0" w:line="240" w:lineRule="auto"/>
        <w:ind w:left="360"/>
        <w:jc w:val="both"/>
        <w:rPr>
          <w:rFonts w:ascii="Arial" w:eastAsia="Times New Roman" w:hAnsi="Arial" w:cs="Arial"/>
          <w:color w:val="000000" w:themeColor="text1"/>
          <w:lang w:eastAsia="en-GB"/>
        </w:rPr>
      </w:pPr>
    </w:p>
    <w:p w14:paraId="70E726EB" w14:textId="77777777" w:rsidR="008D3214" w:rsidRPr="00E679BC" w:rsidRDefault="008D3214" w:rsidP="00A80C6E">
      <w:pPr>
        <w:spacing w:after="0" w:line="240" w:lineRule="auto"/>
        <w:jc w:val="both"/>
        <w:rPr>
          <w:rFonts w:ascii="Arial" w:eastAsia="Times New Roman" w:hAnsi="Arial" w:cs="Arial"/>
          <w:b/>
          <w:bCs/>
          <w:color w:val="000000" w:themeColor="text1"/>
          <w:lang w:eastAsia="en-GB"/>
        </w:rPr>
      </w:pPr>
      <w:r w:rsidRPr="00E679BC">
        <w:rPr>
          <w:rFonts w:ascii="Arial" w:eastAsia="Times New Roman" w:hAnsi="Arial" w:cs="Arial"/>
          <w:b/>
          <w:bCs/>
          <w:color w:val="000000" w:themeColor="text1"/>
          <w:lang w:eastAsia="en-GB"/>
        </w:rPr>
        <w:t>Misc.:</w:t>
      </w:r>
    </w:p>
    <w:p w14:paraId="3047BC9F" w14:textId="77777777" w:rsidR="00BF7C13" w:rsidRPr="00E679BC" w:rsidRDefault="00BF7C13" w:rsidP="00A80C6E">
      <w:pPr>
        <w:numPr>
          <w:ilvl w:val="0"/>
          <w:numId w:val="14"/>
        </w:numPr>
        <w:spacing w:after="0" w:line="240" w:lineRule="auto"/>
        <w:jc w:val="both"/>
        <w:rPr>
          <w:rFonts w:ascii="Arial" w:eastAsia="Times New Roman" w:hAnsi="Arial" w:cs="Arial"/>
          <w:color w:val="000000" w:themeColor="text1"/>
          <w:lang w:eastAsia="en-GB"/>
        </w:rPr>
        <w:sectPr w:rsidR="00BF7C13" w:rsidRPr="00E679BC" w:rsidSect="00BF7C13">
          <w:pgSz w:w="11906" w:h="16838"/>
          <w:pgMar w:top="1440" w:right="1440" w:bottom="1440" w:left="1440" w:header="708" w:footer="708" w:gutter="0"/>
          <w:cols w:space="708"/>
          <w:docGrid w:linePitch="360"/>
        </w:sectPr>
      </w:pPr>
    </w:p>
    <w:p w14:paraId="6ECCF9E2" w14:textId="77777777" w:rsidR="008D3214" w:rsidRPr="00E679BC" w:rsidRDefault="008D3214" w:rsidP="00A80C6E">
      <w:pPr>
        <w:numPr>
          <w:ilvl w:val="0"/>
          <w:numId w:val="14"/>
        </w:numPr>
        <w:spacing w:after="0" w:line="240" w:lineRule="auto"/>
        <w:jc w:val="both"/>
        <w:rPr>
          <w:rFonts w:ascii="Arial" w:eastAsia="Times New Roman" w:hAnsi="Arial" w:cs="Arial"/>
          <w:color w:val="000000" w:themeColor="text1"/>
          <w:lang w:eastAsia="en-GB"/>
        </w:rPr>
      </w:pPr>
      <w:r w:rsidRPr="00E679BC">
        <w:rPr>
          <w:rFonts w:ascii="Arial" w:eastAsia="Times New Roman" w:hAnsi="Arial" w:cs="Arial"/>
          <w:color w:val="000000" w:themeColor="text1"/>
          <w:lang w:eastAsia="en-GB"/>
        </w:rPr>
        <w:t>Bottles to have the lids but not the teats and not to be heavily stained</w:t>
      </w:r>
    </w:p>
    <w:p w14:paraId="1A19F3A7" w14:textId="70A4FCF2" w:rsidR="00FD3A4E" w:rsidRPr="00E679BC" w:rsidRDefault="00FD3A4E" w:rsidP="00A80C6E">
      <w:pPr>
        <w:spacing w:before="120" w:after="0" w:line="240" w:lineRule="auto"/>
        <w:jc w:val="both"/>
        <w:textAlignment w:val="baseline"/>
        <w:rPr>
          <w:rFonts w:ascii="Arial" w:hAnsi="Arial" w:cs="Arial"/>
          <w:sz w:val="24"/>
          <w:szCs w:val="24"/>
        </w:rPr>
      </w:pPr>
    </w:p>
    <w:p w14:paraId="0488C15C" w14:textId="7B5FBBC9" w:rsidR="00FD3A4E" w:rsidRDefault="00FD3A4E" w:rsidP="00A80C6E">
      <w:pPr>
        <w:spacing w:before="120" w:after="0" w:line="240" w:lineRule="auto"/>
        <w:jc w:val="both"/>
        <w:textAlignment w:val="baseline"/>
        <w:rPr>
          <w:rFonts w:ascii="Arial" w:hAnsi="Arial" w:cs="Arial"/>
          <w:sz w:val="24"/>
          <w:szCs w:val="24"/>
          <w:u w:val="single"/>
        </w:rPr>
      </w:pPr>
      <w:r w:rsidRPr="00E679BC">
        <w:rPr>
          <w:rFonts w:ascii="Arial" w:hAnsi="Arial" w:cs="Arial"/>
          <w:sz w:val="24"/>
          <w:szCs w:val="24"/>
          <w:u w:val="single"/>
        </w:rPr>
        <w:t>Unsuitable Items:</w:t>
      </w:r>
    </w:p>
    <w:p w14:paraId="22B40515" w14:textId="77777777" w:rsidR="00A80C6E" w:rsidRPr="00E679BC" w:rsidRDefault="00A80C6E" w:rsidP="00A80C6E">
      <w:pPr>
        <w:spacing w:before="120" w:after="0" w:line="240" w:lineRule="auto"/>
        <w:jc w:val="both"/>
        <w:textAlignment w:val="baseline"/>
        <w:rPr>
          <w:rFonts w:ascii="Arial" w:hAnsi="Arial" w:cs="Arial"/>
          <w:sz w:val="24"/>
          <w:szCs w:val="24"/>
          <w:u w:val="single"/>
        </w:rPr>
      </w:pPr>
    </w:p>
    <w:p w14:paraId="48E63152" w14:textId="77777777" w:rsidR="00BF7C13" w:rsidRPr="00E679BC" w:rsidRDefault="00BF7C13" w:rsidP="00A80C6E">
      <w:pPr>
        <w:spacing w:before="120" w:after="0" w:line="240" w:lineRule="auto"/>
        <w:jc w:val="both"/>
        <w:textAlignment w:val="baseline"/>
        <w:rPr>
          <w:rFonts w:ascii="Arial" w:hAnsi="Arial" w:cs="Arial"/>
          <w:sz w:val="24"/>
          <w:szCs w:val="24"/>
        </w:rPr>
        <w:sectPr w:rsidR="00BF7C13" w:rsidRPr="00E679BC" w:rsidSect="00BF7C13">
          <w:type w:val="continuous"/>
          <w:pgSz w:w="11906" w:h="16838"/>
          <w:pgMar w:top="1440" w:right="1440" w:bottom="1440" w:left="1440" w:header="708" w:footer="708" w:gutter="0"/>
          <w:cols w:space="708"/>
          <w:docGrid w:linePitch="360"/>
        </w:sectPr>
      </w:pPr>
    </w:p>
    <w:p w14:paraId="44503EF3" w14:textId="683DE660" w:rsidR="008D3214" w:rsidRDefault="00BF7C13" w:rsidP="00A80C6E">
      <w:pPr>
        <w:spacing w:before="120" w:after="0" w:line="240" w:lineRule="auto"/>
        <w:jc w:val="both"/>
        <w:textAlignment w:val="baseline"/>
        <w:rPr>
          <w:rFonts w:ascii="Arial" w:hAnsi="Arial" w:cs="Arial"/>
        </w:rPr>
      </w:pPr>
      <w:r w:rsidRPr="00E679BC">
        <w:rPr>
          <w:rFonts w:ascii="Arial" w:hAnsi="Arial" w:cs="Arial"/>
        </w:rPr>
        <w:t xml:space="preserve">At Fair Frome we prioritise </w:t>
      </w:r>
      <w:r w:rsidRPr="00E679BC">
        <w:rPr>
          <w:rFonts w:ascii="Arial" w:hAnsi="Arial" w:cs="Arial"/>
          <w:b/>
          <w:bCs/>
        </w:rPr>
        <w:t>safety, wellbeing</w:t>
      </w:r>
      <w:r w:rsidRPr="00E679BC">
        <w:rPr>
          <w:rFonts w:ascii="Arial" w:hAnsi="Arial" w:cs="Arial"/>
        </w:rPr>
        <w:t xml:space="preserve"> and </w:t>
      </w:r>
      <w:r w:rsidRPr="00E679BC">
        <w:rPr>
          <w:rFonts w:ascii="Arial" w:hAnsi="Arial" w:cs="Arial"/>
          <w:b/>
          <w:bCs/>
        </w:rPr>
        <w:t>hygiene</w:t>
      </w:r>
      <w:r w:rsidR="00E679BC" w:rsidRPr="00E679BC">
        <w:rPr>
          <w:rFonts w:ascii="Arial" w:hAnsi="Arial" w:cs="Arial"/>
        </w:rPr>
        <w:t>. As a result of this, t</w:t>
      </w:r>
      <w:r w:rsidRPr="00E679BC">
        <w:rPr>
          <w:rFonts w:ascii="Arial" w:hAnsi="Arial" w:cs="Arial"/>
        </w:rPr>
        <w:t xml:space="preserve">he following items must not be accepted or </w:t>
      </w:r>
      <w:r w:rsidR="00E679BC" w:rsidRPr="00E679BC">
        <w:rPr>
          <w:rFonts w:ascii="Arial" w:hAnsi="Arial" w:cs="Arial"/>
        </w:rPr>
        <w:t>distributed</w:t>
      </w:r>
      <w:r w:rsidRPr="00E679BC">
        <w:rPr>
          <w:rFonts w:ascii="Arial" w:hAnsi="Arial" w:cs="Arial"/>
        </w:rPr>
        <w:t xml:space="preserve"> as they fall into the following categories.</w:t>
      </w:r>
    </w:p>
    <w:p w14:paraId="29BBDA60" w14:textId="77777777" w:rsidR="00A80C6E" w:rsidRDefault="00A80C6E" w:rsidP="00A80C6E">
      <w:pPr>
        <w:spacing w:before="120" w:after="0" w:line="240" w:lineRule="auto"/>
        <w:jc w:val="both"/>
        <w:textAlignment w:val="baseline"/>
        <w:rPr>
          <w:rFonts w:ascii="Arial" w:hAnsi="Arial" w:cs="Arial"/>
        </w:rPr>
      </w:pPr>
    </w:p>
    <w:p w14:paraId="20C32DE1" w14:textId="57BD6A4F" w:rsidR="00E679BC" w:rsidRPr="00A80C6E" w:rsidRDefault="00E679BC" w:rsidP="00A80C6E">
      <w:pPr>
        <w:spacing w:after="0" w:line="240" w:lineRule="auto"/>
        <w:jc w:val="both"/>
        <w:textAlignment w:val="baseline"/>
        <w:rPr>
          <w:rFonts w:ascii="Arial" w:hAnsi="Arial" w:cs="Arial"/>
          <w:b/>
          <w:bCs/>
        </w:rPr>
      </w:pPr>
      <w:r w:rsidRPr="00A80C6E">
        <w:rPr>
          <w:rFonts w:ascii="Arial" w:hAnsi="Arial" w:cs="Arial"/>
          <w:b/>
          <w:bCs/>
        </w:rPr>
        <w:t>Safety</w:t>
      </w:r>
    </w:p>
    <w:p w14:paraId="757AE60C" w14:textId="32CE7003" w:rsidR="00A80C6E" w:rsidRPr="00A80C6E" w:rsidRDefault="00A80C6E" w:rsidP="00A80C6E">
      <w:pPr>
        <w:numPr>
          <w:ilvl w:val="0"/>
          <w:numId w:val="15"/>
        </w:numPr>
        <w:spacing w:after="100" w:afterAutospacing="1"/>
        <w:jc w:val="both"/>
        <w:rPr>
          <w:rFonts w:ascii="Arial" w:eastAsia="Times New Roman" w:hAnsi="Arial" w:cs="Arial"/>
          <w:color w:val="000000" w:themeColor="text1"/>
          <w:lang w:eastAsia="en-GB"/>
        </w:rPr>
      </w:pPr>
      <w:r w:rsidRPr="00A80C6E">
        <w:rPr>
          <w:rFonts w:ascii="Arial" w:eastAsia="Times New Roman" w:hAnsi="Arial" w:cs="Arial"/>
          <w:color w:val="000000" w:themeColor="text1"/>
          <w:lang w:eastAsia="en-GB"/>
        </w:rPr>
        <w:t>Car seats or booster seats – </w:t>
      </w:r>
      <w:r w:rsidRPr="00A80C6E">
        <w:rPr>
          <w:rFonts w:ascii="Arial" w:eastAsia="Times New Roman" w:hAnsi="Arial" w:cs="Arial"/>
          <w:b/>
          <w:bCs/>
          <w:color w:val="000000" w:themeColor="text1"/>
          <w:lang w:eastAsia="en-GB"/>
        </w:rPr>
        <w:t>Safety</w:t>
      </w:r>
      <w:r w:rsidRPr="00A80C6E">
        <w:rPr>
          <w:rFonts w:ascii="Arial" w:eastAsia="Times New Roman" w:hAnsi="Arial" w:cs="Arial"/>
          <w:color w:val="000000" w:themeColor="text1"/>
          <w:lang w:eastAsia="en-GB"/>
        </w:rPr>
        <w:t>, we do not know if the seat has been involved in an accident, which could have caused internal damage not seen.</w:t>
      </w:r>
    </w:p>
    <w:p w14:paraId="44CB2B5E" w14:textId="654F7C85" w:rsidR="00A80C6E" w:rsidRPr="00A80C6E" w:rsidRDefault="00A80C6E" w:rsidP="35FE4B5D">
      <w:pPr>
        <w:numPr>
          <w:ilvl w:val="0"/>
          <w:numId w:val="15"/>
        </w:numPr>
        <w:spacing w:before="100" w:beforeAutospacing="1" w:after="100" w:afterAutospacing="1"/>
        <w:jc w:val="both"/>
        <w:rPr>
          <w:rFonts w:ascii="Arial" w:eastAsia="Times New Roman" w:hAnsi="Arial" w:cs="Arial"/>
          <w:color w:val="000000" w:themeColor="text1"/>
          <w:lang w:eastAsia="en-GB"/>
        </w:rPr>
      </w:pPr>
      <w:r w:rsidRPr="35FE4B5D">
        <w:rPr>
          <w:rFonts w:ascii="Arial" w:eastAsia="Times New Roman" w:hAnsi="Arial" w:cs="Arial"/>
          <w:color w:val="000000" w:themeColor="text1"/>
          <w:lang w:eastAsia="en-GB"/>
        </w:rPr>
        <w:t>Safety gates – </w:t>
      </w:r>
      <w:r w:rsidRPr="35FE4B5D">
        <w:rPr>
          <w:rFonts w:ascii="Arial" w:eastAsia="Times New Roman" w:hAnsi="Arial" w:cs="Arial"/>
          <w:b/>
          <w:bCs/>
          <w:color w:val="000000" w:themeColor="text1"/>
          <w:lang w:eastAsia="en-GB"/>
        </w:rPr>
        <w:t>Safety</w:t>
      </w:r>
      <w:r w:rsidRPr="35FE4B5D">
        <w:rPr>
          <w:rFonts w:ascii="Arial" w:eastAsia="Times New Roman" w:hAnsi="Arial" w:cs="Arial"/>
          <w:color w:val="000000" w:themeColor="text1"/>
          <w:lang w:eastAsia="en-GB"/>
        </w:rPr>
        <w:t xml:space="preserve">, </w:t>
      </w:r>
      <w:r w:rsidR="06761936" w:rsidRPr="35FE4B5D">
        <w:rPr>
          <w:rFonts w:ascii="Arial" w:eastAsia="Times New Roman" w:hAnsi="Arial" w:cs="Arial"/>
          <w:color w:val="000000" w:themeColor="text1"/>
          <w:lang w:eastAsia="en-GB"/>
        </w:rPr>
        <w:t>it is</w:t>
      </w:r>
      <w:r w:rsidRPr="35FE4B5D">
        <w:rPr>
          <w:rFonts w:ascii="Arial" w:eastAsia="Times New Roman" w:hAnsi="Arial" w:cs="Arial"/>
          <w:color w:val="000000" w:themeColor="text1"/>
          <w:lang w:eastAsia="en-GB"/>
        </w:rPr>
        <w:t xml:space="preserve"> essential that a stair gate fits stairs snugly, but </w:t>
      </w:r>
      <w:r w:rsidR="08E99FF7" w:rsidRPr="35FE4B5D">
        <w:rPr>
          <w:rFonts w:ascii="Arial" w:eastAsia="Times New Roman" w:hAnsi="Arial" w:cs="Arial"/>
          <w:color w:val="000000" w:themeColor="text1"/>
          <w:lang w:eastAsia="en-GB"/>
        </w:rPr>
        <w:t>it is</w:t>
      </w:r>
      <w:r w:rsidRPr="35FE4B5D">
        <w:rPr>
          <w:rFonts w:ascii="Arial" w:eastAsia="Times New Roman" w:hAnsi="Arial" w:cs="Arial"/>
          <w:color w:val="000000" w:themeColor="text1"/>
          <w:lang w:eastAsia="en-GB"/>
        </w:rPr>
        <w:t xml:space="preserve"> not always so easy to achieve with a second-hand or worn-out product.</w:t>
      </w:r>
    </w:p>
    <w:p w14:paraId="414B827A" w14:textId="7C08EABB" w:rsidR="00A80C6E" w:rsidRPr="00A80C6E" w:rsidRDefault="00A80C6E" w:rsidP="35FE4B5D">
      <w:pPr>
        <w:numPr>
          <w:ilvl w:val="0"/>
          <w:numId w:val="15"/>
        </w:numPr>
        <w:spacing w:before="100" w:beforeAutospacing="1" w:after="100" w:afterAutospacing="1"/>
        <w:jc w:val="both"/>
        <w:rPr>
          <w:rFonts w:ascii="Arial" w:eastAsia="Times New Roman" w:hAnsi="Arial" w:cs="Arial"/>
          <w:color w:val="000000" w:themeColor="text1"/>
          <w:lang w:eastAsia="en-GB"/>
        </w:rPr>
      </w:pPr>
      <w:r w:rsidRPr="35FE4B5D">
        <w:rPr>
          <w:rFonts w:ascii="Arial" w:eastAsia="Times New Roman" w:hAnsi="Arial" w:cs="Arial"/>
          <w:color w:val="000000" w:themeColor="text1"/>
          <w:lang w:eastAsia="en-GB"/>
        </w:rPr>
        <w:t>Baby walking frames and door bouncers – These items are deemed </w:t>
      </w:r>
      <w:r w:rsidRPr="35FE4B5D">
        <w:rPr>
          <w:rFonts w:ascii="Arial" w:eastAsia="Times New Roman" w:hAnsi="Arial" w:cs="Arial"/>
          <w:b/>
          <w:bCs/>
          <w:color w:val="000000" w:themeColor="text1"/>
          <w:lang w:eastAsia="en-GB"/>
        </w:rPr>
        <w:t xml:space="preserve">safety </w:t>
      </w:r>
      <w:r w:rsidR="26E9D27C" w:rsidRPr="35FE4B5D">
        <w:rPr>
          <w:rFonts w:ascii="Arial" w:eastAsia="Times New Roman" w:hAnsi="Arial" w:cs="Arial"/>
          <w:b/>
          <w:bCs/>
          <w:color w:val="000000" w:themeColor="text1"/>
          <w:lang w:eastAsia="en-GB"/>
        </w:rPr>
        <w:t>critical,</w:t>
      </w:r>
      <w:r w:rsidRPr="35FE4B5D">
        <w:rPr>
          <w:rFonts w:ascii="Arial" w:eastAsia="Times New Roman" w:hAnsi="Arial" w:cs="Arial"/>
          <w:color w:val="000000" w:themeColor="text1"/>
          <w:lang w:eastAsia="en-GB"/>
        </w:rPr>
        <w:t> and it is difficult for us to quality check the product.</w:t>
      </w:r>
    </w:p>
    <w:p w14:paraId="08D9472F" w14:textId="77777777" w:rsidR="00A80C6E" w:rsidRPr="00A80C6E" w:rsidRDefault="00A80C6E" w:rsidP="00A80C6E">
      <w:pPr>
        <w:numPr>
          <w:ilvl w:val="0"/>
          <w:numId w:val="15"/>
        </w:numPr>
        <w:spacing w:before="100" w:beforeAutospacing="1" w:after="100" w:afterAutospacing="1"/>
        <w:jc w:val="both"/>
        <w:rPr>
          <w:rFonts w:ascii="Arial" w:eastAsia="Times New Roman" w:hAnsi="Arial" w:cs="Arial"/>
          <w:color w:val="000000" w:themeColor="text1"/>
          <w:lang w:eastAsia="en-GB"/>
        </w:rPr>
      </w:pPr>
      <w:r w:rsidRPr="00A80C6E">
        <w:rPr>
          <w:rFonts w:ascii="Arial" w:eastAsia="Times New Roman" w:hAnsi="Arial" w:cs="Arial"/>
          <w:color w:val="000000" w:themeColor="text1"/>
          <w:lang w:eastAsia="en-GB"/>
        </w:rPr>
        <w:t>Baby slings and baby carriers – </w:t>
      </w:r>
      <w:r w:rsidRPr="00A80C6E">
        <w:rPr>
          <w:rFonts w:ascii="Arial" w:eastAsia="Times New Roman" w:hAnsi="Arial" w:cs="Arial"/>
          <w:b/>
          <w:bCs/>
          <w:color w:val="000000" w:themeColor="text1"/>
          <w:lang w:eastAsia="en-GB"/>
        </w:rPr>
        <w:t>Safety critical</w:t>
      </w:r>
      <w:r w:rsidRPr="00A80C6E">
        <w:rPr>
          <w:rFonts w:ascii="Arial" w:eastAsia="Times New Roman" w:hAnsi="Arial" w:cs="Arial"/>
          <w:color w:val="000000" w:themeColor="text1"/>
          <w:lang w:eastAsia="en-GB"/>
        </w:rPr>
        <w:t> and is difficult for us to quality check.</w:t>
      </w:r>
    </w:p>
    <w:p w14:paraId="34ABFB0F" w14:textId="6DDF41A5" w:rsidR="00A80C6E" w:rsidRPr="00A80C6E" w:rsidRDefault="00A80C6E" w:rsidP="00A80C6E">
      <w:pPr>
        <w:numPr>
          <w:ilvl w:val="0"/>
          <w:numId w:val="15"/>
        </w:numPr>
        <w:spacing w:before="100" w:beforeAutospacing="1" w:after="100" w:afterAutospacing="1" w:line="240" w:lineRule="auto"/>
        <w:jc w:val="both"/>
        <w:rPr>
          <w:rFonts w:ascii="Arial" w:eastAsia="Times New Roman" w:hAnsi="Arial" w:cs="Arial"/>
          <w:color w:val="000000" w:themeColor="text1"/>
          <w:lang w:eastAsia="en-GB"/>
        </w:rPr>
      </w:pPr>
      <w:r w:rsidRPr="00A80C6E">
        <w:rPr>
          <w:rFonts w:ascii="Arial" w:eastAsia="Times New Roman" w:hAnsi="Arial" w:cs="Arial"/>
          <w:color w:val="000000" w:themeColor="text1"/>
          <w:lang w:eastAsia="en-GB"/>
        </w:rPr>
        <w:t>Repainted cots – </w:t>
      </w:r>
      <w:r w:rsidRPr="00A80C6E">
        <w:rPr>
          <w:rFonts w:ascii="Arial" w:eastAsia="Times New Roman" w:hAnsi="Arial" w:cs="Arial"/>
          <w:b/>
          <w:bCs/>
          <w:color w:val="000000" w:themeColor="text1"/>
          <w:lang w:eastAsia="en-GB"/>
        </w:rPr>
        <w:t>Safety</w:t>
      </w:r>
      <w:r w:rsidRPr="00A80C6E">
        <w:rPr>
          <w:rFonts w:ascii="Arial" w:eastAsia="Times New Roman" w:hAnsi="Arial" w:cs="Arial"/>
          <w:color w:val="000000" w:themeColor="text1"/>
          <w:lang w:eastAsia="en-GB"/>
        </w:rPr>
        <w:t>, the paint used may have contained lead or other substances that may be harmful when chewed.</w:t>
      </w:r>
    </w:p>
    <w:p w14:paraId="3516278F" w14:textId="77777777" w:rsidR="00A80C6E" w:rsidRPr="00A80C6E" w:rsidRDefault="00A80C6E" w:rsidP="00A80C6E">
      <w:pPr>
        <w:numPr>
          <w:ilvl w:val="0"/>
          <w:numId w:val="15"/>
        </w:numPr>
        <w:spacing w:before="100" w:beforeAutospacing="1" w:after="100" w:afterAutospacing="1" w:line="240" w:lineRule="auto"/>
        <w:jc w:val="both"/>
        <w:rPr>
          <w:rFonts w:ascii="Arial" w:eastAsia="Times New Roman" w:hAnsi="Arial" w:cs="Arial"/>
          <w:color w:val="000000" w:themeColor="text1"/>
          <w:lang w:eastAsia="en-GB"/>
        </w:rPr>
      </w:pPr>
      <w:r w:rsidRPr="00A80C6E">
        <w:rPr>
          <w:rFonts w:ascii="Arial" w:eastAsia="Times New Roman" w:hAnsi="Arial" w:cs="Arial"/>
          <w:color w:val="000000" w:themeColor="text1"/>
          <w:lang w:eastAsia="en-GB"/>
        </w:rPr>
        <w:t>Children’s clothing with a drawstring. </w:t>
      </w:r>
      <w:r w:rsidRPr="00A80C6E">
        <w:rPr>
          <w:rFonts w:ascii="Arial" w:eastAsia="Times New Roman" w:hAnsi="Arial" w:cs="Arial"/>
          <w:b/>
          <w:bCs/>
          <w:color w:val="000000" w:themeColor="text1"/>
          <w:lang w:eastAsia="en-GB"/>
        </w:rPr>
        <w:t>Safety</w:t>
      </w:r>
    </w:p>
    <w:p w14:paraId="25F50BD9" w14:textId="653209E9" w:rsidR="00A80C6E" w:rsidRPr="00A80C6E" w:rsidRDefault="00A80C6E" w:rsidP="00A80C6E">
      <w:pPr>
        <w:pStyle w:val="NormalWeb"/>
        <w:numPr>
          <w:ilvl w:val="0"/>
          <w:numId w:val="15"/>
        </w:numPr>
        <w:shd w:val="clear" w:color="auto" w:fill="FFFFFF"/>
        <w:jc w:val="both"/>
        <w:rPr>
          <w:rFonts w:ascii="Arial" w:hAnsi="Arial" w:cs="Arial"/>
          <w:sz w:val="22"/>
          <w:szCs w:val="22"/>
        </w:rPr>
        <w:sectPr w:rsidR="00A80C6E" w:rsidRPr="00A80C6E" w:rsidSect="00A80C6E">
          <w:type w:val="continuous"/>
          <w:pgSz w:w="11906" w:h="16838"/>
          <w:pgMar w:top="1440" w:right="1440" w:bottom="1440" w:left="1440" w:header="708" w:footer="708" w:gutter="0"/>
          <w:cols w:space="708"/>
          <w:docGrid w:linePitch="360"/>
        </w:sectPr>
      </w:pPr>
      <w:r w:rsidRPr="00A80C6E">
        <w:rPr>
          <w:rFonts w:ascii="Arial" w:hAnsi="Arial" w:cs="Arial"/>
          <w:sz w:val="22"/>
          <w:szCs w:val="22"/>
        </w:rPr>
        <w:t>Cot bumpers are no longer recommended for use in baby’s cots so are disposed of due to safety concerns.</w:t>
      </w:r>
    </w:p>
    <w:p w14:paraId="0244EEDF" w14:textId="77777777" w:rsidR="00A80C6E" w:rsidRPr="00A80C6E" w:rsidRDefault="00A80C6E" w:rsidP="00A80C6E">
      <w:pPr>
        <w:spacing w:after="0" w:line="240" w:lineRule="auto"/>
        <w:jc w:val="both"/>
        <w:rPr>
          <w:rFonts w:ascii="Arial" w:eastAsia="Times New Roman" w:hAnsi="Arial" w:cs="Arial"/>
          <w:color w:val="000000" w:themeColor="text1"/>
          <w:lang w:eastAsia="en-GB"/>
        </w:rPr>
        <w:sectPr w:rsidR="00A80C6E" w:rsidRPr="00A80C6E" w:rsidSect="00BF7C13">
          <w:type w:val="continuous"/>
          <w:pgSz w:w="11906" w:h="16838"/>
          <w:pgMar w:top="1440" w:right="1440" w:bottom="1440" w:left="1440" w:header="708" w:footer="708" w:gutter="0"/>
          <w:cols w:space="708"/>
          <w:docGrid w:linePitch="360"/>
        </w:sectPr>
      </w:pPr>
    </w:p>
    <w:p w14:paraId="5888918B" w14:textId="654FE7F9" w:rsidR="00E679BC" w:rsidRPr="00A80C6E" w:rsidRDefault="00E679BC" w:rsidP="00A80C6E">
      <w:pPr>
        <w:spacing w:after="0" w:line="240" w:lineRule="auto"/>
        <w:jc w:val="both"/>
        <w:textAlignment w:val="baseline"/>
        <w:rPr>
          <w:rFonts w:ascii="Arial" w:hAnsi="Arial" w:cs="Arial"/>
          <w:b/>
          <w:bCs/>
        </w:rPr>
      </w:pPr>
      <w:r w:rsidRPr="00A80C6E">
        <w:rPr>
          <w:rFonts w:ascii="Arial" w:hAnsi="Arial" w:cs="Arial"/>
          <w:b/>
          <w:bCs/>
        </w:rPr>
        <w:t>Wellbeing</w:t>
      </w:r>
    </w:p>
    <w:p w14:paraId="322BB9AF" w14:textId="341B5CAE" w:rsidR="00A80C6E" w:rsidRPr="00A80C6E" w:rsidRDefault="00A80C6E" w:rsidP="00A80C6E">
      <w:pPr>
        <w:numPr>
          <w:ilvl w:val="0"/>
          <w:numId w:val="15"/>
        </w:numPr>
        <w:spacing w:after="100" w:afterAutospacing="1"/>
        <w:jc w:val="both"/>
        <w:rPr>
          <w:rFonts w:ascii="Arial" w:eastAsia="Times New Roman" w:hAnsi="Arial" w:cs="Arial"/>
          <w:color w:val="000000" w:themeColor="text1"/>
          <w:lang w:eastAsia="en-GB"/>
        </w:rPr>
      </w:pPr>
      <w:r w:rsidRPr="00A80C6E">
        <w:rPr>
          <w:rFonts w:ascii="Arial" w:eastAsia="Times New Roman" w:hAnsi="Arial" w:cs="Arial"/>
          <w:color w:val="000000" w:themeColor="text1"/>
          <w:lang w:eastAsia="en-GB"/>
        </w:rPr>
        <w:t>Cot mattresses - </w:t>
      </w:r>
      <w:r w:rsidRPr="00A80C6E">
        <w:rPr>
          <w:rFonts w:ascii="Arial" w:eastAsia="Times New Roman" w:hAnsi="Arial" w:cs="Arial"/>
          <w:b/>
          <w:bCs/>
          <w:color w:val="000000" w:themeColor="text1"/>
          <w:lang w:eastAsia="en-GB"/>
        </w:rPr>
        <w:t>Wellbeing</w:t>
      </w:r>
      <w:r w:rsidRPr="00A80C6E">
        <w:rPr>
          <w:rFonts w:ascii="Arial" w:eastAsia="Times New Roman" w:hAnsi="Arial" w:cs="Arial"/>
          <w:color w:val="000000" w:themeColor="text1"/>
          <w:lang w:eastAsia="en-GB"/>
        </w:rPr>
        <w:t>, in line with safe sleep advice all cots and moses baskets are to be given with a brand-new mattress.</w:t>
      </w:r>
    </w:p>
    <w:p w14:paraId="45832BA0" w14:textId="74E26465" w:rsidR="00E679BC" w:rsidRPr="00A80C6E" w:rsidRDefault="00A80C6E" w:rsidP="00A80C6E">
      <w:pPr>
        <w:numPr>
          <w:ilvl w:val="0"/>
          <w:numId w:val="15"/>
        </w:numPr>
        <w:spacing w:before="100" w:beforeAutospacing="1" w:after="100" w:afterAutospacing="1"/>
        <w:jc w:val="both"/>
        <w:rPr>
          <w:rFonts w:ascii="Arial" w:eastAsia="Times New Roman" w:hAnsi="Arial" w:cs="Arial"/>
          <w:color w:val="000000" w:themeColor="text1"/>
          <w:lang w:eastAsia="en-GB"/>
        </w:rPr>
      </w:pPr>
      <w:r w:rsidRPr="00A80C6E">
        <w:rPr>
          <w:rFonts w:ascii="Arial" w:eastAsia="Times New Roman" w:hAnsi="Arial" w:cs="Arial"/>
          <w:color w:val="000000" w:themeColor="text1"/>
          <w:lang w:eastAsia="en-GB"/>
        </w:rPr>
        <w:t>Second hand children’s shoes - </w:t>
      </w:r>
      <w:r w:rsidRPr="00A80C6E">
        <w:rPr>
          <w:rFonts w:ascii="Arial" w:eastAsia="Times New Roman" w:hAnsi="Arial" w:cs="Arial"/>
          <w:b/>
          <w:bCs/>
          <w:color w:val="000000" w:themeColor="text1"/>
          <w:lang w:eastAsia="en-GB"/>
        </w:rPr>
        <w:t>Wellbeing</w:t>
      </w:r>
      <w:r w:rsidRPr="00A80C6E">
        <w:rPr>
          <w:rFonts w:ascii="Arial" w:eastAsia="Times New Roman" w:hAnsi="Arial" w:cs="Arial"/>
          <w:color w:val="000000" w:themeColor="text1"/>
          <w:lang w:eastAsia="en-GB"/>
        </w:rPr>
        <w:t>, all children walk differently and shape the shoes to their feet.</w:t>
      </w:r>
    </w:p>
    <w:p w14:paraId="6E24A4F6" w14:textId="58929CC6" w:rsidR="00E679BC" w:rsidRPr="00A80C6E" w:rsidRDefault="00A80C6E" w:rsidP="00A80C6E">
      <w:pPr>
        <w:spacing w:after="0" w:line="240" w:lineRule="auto"/>
        <w:jc w:val="both"/>
        <w:textAlignment w:val="baseline"/>
        <w:rPr>
          <w:rFonts w:ascii="Arial" w:hAnsi="Arial" w:cs="Arial"/>
          <w:b/>
          <w:bCs/>
        </w:rPr>
      </w:pPr>
      <w:r w:rsidRPr="00A80C6E">
        <w:rPr>
          <w:rFonts w:ascii="Arial" w:hAnsi="Arial" w:cs="Arial"/>
          <w:b/>
          <w:bCs/>
        </w:rPr>
        <w:lastRenderedPageBreak/>
        <w:t>Hygiene</w:t>
      </w:r>
    </w:p>
    <w:p w14:paraId="0F04CE35" w14:textId="3543EC5F" w:rsidR="00BF7C13" w:rsidRDefault="00BF7C13" w:rsidP="00A80C6E">
      <w:pPr>
        <w:numPr>
          <w:ilvl w:val="0"/>
          <w:numId w:val="15"/>
        </w:numPr>
        <w:spacing w:after="100" w:afterAutospacing="1"/>
        <w:jc w:val="both"/>
        <w:rPr>
          <w:rFonts w:ascii="Arial" w:eastAsia="Times New Roman" w:hAnsi="Arial" w:cs="Arial"/>
          <w:color w:val="000000" w:themeColor="text1"/>
          <w:lang w:eastAsia="en-GB"/>
        </w:rPr>
      </w:pPr>
      <w:r w:rsidRPr="00A80C6E">
        <w:rPr>
          <w:rFonts w:ascii="Arial" w:eastAsia="Times New Roman" w:hAnsi="Arial" w:cs="Arial"/>
          <w:color w:val="000000" w:themeColor="text1"/>
          <w:lang w:eastAsia="en-GB"/>
        </w:rPr>
        <w:t>Breast pumps – </w:t>
      </w:r>
      <w:r w:rsidRPr="00A80C6E">
        <w:rPr>
          <w:rFonts w:ascii="Arial" w:eastAsia="Times New Roman" w:hAnsi="Arial" w:cs="Arial"/>
          <w:b/>
          <w:bCs/>
          <w:color w:val="000000" w:themeColor="text1"/>
          <w:lang w:eastAsia="en-GB"/>
        </w:rPr>
        <w:t>Hygiene</w:t>
      </w:r>
      <w:r w:rsidRPr="00A80C6E">
        <w:rPr>
          <w:rFonts w:ascii="Arial" w:eastAsia="Times New Roman" w:hAnsi="Arial" w:cs="Arial"/>
          <w:color w:val="000000" w:themeColor="text1"/>
          <w:lang w:eastAsia="en-GB"/>
        </w:rPr>
        <w:t>, this is because contaminated pumps have been identified as reservoirs for bacteria, especially after being used by multiple mothers and cleaned inadequately between uses.</w:t>
      </w:r>
    </w:p>
    <w:p w14:paraId="09CFC2D8" w14:textId="4CEA6A5B" w:rsidR="00A80C6E" w:rsidRPr="00A80C6E" w:rsidRDefault="00A80C6E" w:rsidP="35FE4B5D">
      <w:pPr>
        <w:numPr>
          <w:ilvl w:val="0"/>
          <w:numId w:val="15"/>
        </w:numPr>
        <w:spacing w:after="100" w:afterAutospacing="1"/>
        <w:jc w:val="both"/>
        <w:rPr>
          <w:rFonts w:ascii="Arial" w:eastAsia="Times New Roman" w:hAnsi="Arial" w:cs="Arial"/>
          <w:color w:val="000000" w:themeColor="text1"/>
          <w:lang w:eastAsia="en-GB"/>
        </w:rPr>
      </w:pPr>
      <w:r w:rsidRPr="35FE4B5D">
        <w:rPr>
          <w:rFonts w:ascii="Arial" w:eastAsia="Times New Roman" w:hAnsi="Arial" w:cs="Arial"/>
          <w:color w:val="000000" w:themeColor="text1"/>
          <w:lang w:eastAsia="en-GB"/>
        </w:rPr>
        <w:t xml:space="preserve">Bottles- </w:t>
      </w:r>
      <w:r w:rsidRPr="35FE4B5D">
        <w:rPr>
          <w:rFonts w:ascii="Arial" w:eastAsia="Times New Roman" w:hAnsi="Arial" w:cs="Arial"/>
          <w:b/>
          <w:bCs/>
          <w:color w:val="000000" w:themeColor="text1"/>
          <w:lang w:eastAsia="en-GB"/>
        </w:rPr>
        <w:t>Hygiene</w:t>
      </w:r>
      <w:r w:rsidRPr="35FE4B5D">
        <w:rPr>
          <w:rFonts w:ascii="Arial" w:eastAsia="Times New Roman" w:hAnsi="Arial" w:cs="Arial"/>
          <w:color w:val="000000" w:themeColor="text1"/>
          <w:lang w:eastAsia="en-GB"/>
        </w:rPr>
        <w:t xml:space="preserve">, </w:t>
      </w:r>
      <w:r w:rsidR="1B36B183" w:rsidRPr="35FE4B5D">
        <w:rPr>
          <w:rFonts w:ascii="Arial" w:hAnsi="Arial" w:cs="Arial"/>
        </w:rPr>
        <w:t>only</w:t>
      </w:r>
      <w:r w:rsidRPr="35FE4B5D">
        <w:rPr>
          <w:rFonts w:ascii="Arial" w:hAnsi="Arial" w:cs="Arial"/>
        </w:rPr>
        <w:t xml:space="preserve"> new or immaculate used bottles and new teats are kept, used ones or unsealed packet items are disposed of.</w:t>
      </w:r>
    </w:p>
    <w:p w14:paraId="3B855677" w14:textId="52D2C86C" w:rsidR="00A80C6E" w:rsidRPr="00A80C6E" w:rsidRDefault="00A80C6E" w:rsidP="00A80C6E">
      <w:pPr>
        <w:numPr>
          <w:ilvl w:val="0"/>
          <w:numId w:val="15"/>
        </w:numPr>
        <w:spacing w:after="0" w:afterAutospacing="1" w:line="240" w:lineRule="auto"/>
        <w:jc w:val="both"/>
        <w:rPr>
          <w:rFonts w:ascii="Arial" w:hAnsi="Arial" w:cs="Arial"/>
        </w:rPr>
      </w:pPr>
      <w:r w:rsidRPr="00A80C6E">
        <w:rPr>
          <w:rFonts w:ascii="Arial" w:hAnsi="Arial" w:cs="Arial"/>
        </w:rPr>
        <w:t xml:space="preserve">Cot duvets are not accepted due to </w:t>
      </w:r>
      <w:r w:rsidRPr="00A80C6E">
        <w:rPr>
          <w:rFonts w:ascii="Arial" w:hAnsi="Arial" w:cs="Arial"/>
          <w:b/>
          <w:bCs/>
        </w:rPr>
        <w:t>Hygiene</w:t>
      </w:r>
      <w:r w:rsidRPr="00A80C6E">
        <w:rPr>
          <w:rFonts w:ascii="Arial" w:hAnsi="Arial" w:cs="Arial"/>
        </w:rPr>
        <w:t xml:space="preserve"> concern</w:t>
      </w:r>
    </w:p>
    <w:p w14:paraId="344C69B3" w14:textId="7CB75FB4" w:rsidR="00A80C6E" w:rsidRPr="00A80C6E" w:rsidRDefault="00A80C6E" w:rsidP="00A80C6E">
      <w:pPr>
        <w:pStyle w:val="NormalWeb"/>
        <w:shd w:val="clear" w:color="auto" w:fill="FFFFFF"/>
        <w:spacing w:before="0" w:beforeAutospacing="0" w:after="0" w:afterAutospacing="0"/>
        <w:jc w:val="both"/>
        <w:rPr>
          <w:rFonts w:ascii="Arial" w:hAnsi="Arial" w:cs="Arial"/>
          <w:b/>
          <w:bCs/>
          <w:sz w:val="22"/>
          <w:szCs w:val="22"/>
        </w:rPr>
      </w:pPr>
      <w:r>
        <w:rPr>
          <w:rFonts w:ascii="Arial" w:hAnsi="Arial" w:cs="Arial"/>
          <w:b/>
          <w:bCs/>
          <w:sz w:val="22"/>
          <w:szCs w:val="22"/>
        </w:rPr>
        <w:t>I</w:t>
      </w:r>
      <w:r w:rsidRPr="00A80C6E">
        <w:rPr>
          <w:rFonts w:ascii="Arial" w:hAnsi="Arial" w:cs="Arial"/>
          <w:b/>
          <w:bCs/>
          <w:sz w:val="22"/>
          <w:szCs w:val="22"/>
        </w:rPr>
        <w:t xml:space="preserve">nappropriate slogans and logos </w:t>
      </w:r>
    </w:p>
    <w:p w14:paraId="0064C789" w14:textId="1A9CC5A6" w:rsidR="00A80C6E" w:rsidRDefault="00A80C6E" w:rsidP="35FE4B5D">
      <w:pPr>
        <w:pStyle w:val="NormalWeb"/>
        <w:shd w:val="clear" w:color="auto" w:fill="FFFFFF" w:themeFill="background1"/>
        <w:spacing w:before="0" w:beforeAutospacing="0" w:after="0" w:afterAutospacing="0"/>
        <w:jc w:val="both"/>
        <w:rPr>
          <w:rFonts w:ascii="Arial" w:hAnsi="Arial" w:cs="Arial"/>
          <w:sz w:val="22"/>
          <w:szCs w:val="22"/>
        </w:rPr>
      </w:pPr>
      <w:r w:rsidRPr="35FE4B5D">
        <w:rPr>
          <w:rFonts w:ascii="Arial" w:hAnsi="Arial" w:cs="Arial"/>
          <w:sz w:val="22"/>
          <w:szCs w:val="22"/>
        </w:rPr>
        <w:t xml:space="preserve">We try to be sensitive to the different situations in which some of the parents who receive our baskets may find themselves. We only give out items with slogans such as: ‘Daddy’, ‘Brother’, ‘Sister’ where we know the relationship exists or is known to be appropriate. We </w:t>
      </w:r>
      <w:r w:rsidR="1814F1AE" w:rsidRPr="35FE4B5D">
        <w:rPr>
          <w:rFonts w:ascii="Arial" w:hAnsi="Arial" w:cs="Arial"/>
          <w:sz w:val="22"/>
          <w:szCs w:val="22"/>
        </w:rPr>
        <w:t>do not</w:t>
      </w:r>
      <w:r w:rsidRPr="35FE4B5D">
        <w:rPr>
          <w:rFonts w:ascii="Arial" w:hAnsi="Arial" w:cs="Arial"/>
          <w:sz w:val="22"/>
          <w:szCs w:val="22"/>
        </w:rPr>
        <w:t xml:space="preserve"> include clothing with logos, overt advertising, slogans or sentiments which </w:t>
      </w:r>
      <w:bookmarkStart w:id="1" w:name="_Int_TC1WqLju"/>
      <w:r w:rsidRPr="35FE4B5D">
        <w:rPr>
          <w:rFonts w:ascii="Arial" w:hAnsi="Arial" w:cs="Arial"/>
          <w:sz w:val="22"/>
          <w:szCs w:val="22"/>
        </w:rPr>
        <w:t>in our opinion might</w:t>
      </w:r>
      <w:bookmarkEnd w:id="1"/>
      <w:r w:rsidRPr="35FE4B5D">
        <w:rPr>
          <w:rFonts w:ascii="Arial" w:hAnsi="Arial" w:cs="Arial"/>
          <w:sz w:val="22"/>
          <w:szCs w:val="22"/>
        </w:rPr>
        <w:t xml:space="preserve"> cause distress or </w:t>
      </w:r>
      <w:proofErr w:type="gramStart"/>
      <w:r w:rsidRPr="35FE4B5D">
        <w:rPr>
          <w:rFonts w:ascii="Arial" w:hAnsi="Arial" w:cs="Arial"/>
          <w:sz w:val="22"/>
          <w:szCs w:val="22"/>
        </w:rPr>
        <w:t>offence;</w:t>
      </w:r>
      <w:proofErr w:type="gramEnd"/>
      <w:r w:rsidRPr="35FE4B5D">
        <w:rPr>
          <w:rFonts w:ascii="Arial" w:hAnsi="Arial" w:cs="Arial"/>
          <w:sz w:val="22"/>
          <w:szCs w:val="22"/>
        </w:rPr>
        <w:t xml:space="preserve"> at our discretion. </w:t>
      </w:r>
    </w:p>
    <w:p w14:paraId="5F0169CA" w14:textId="77777777" w:rsidR="00A80C6E" w:rsidRPr="00A80C6E" w:rsidRDefault="00A80C6E" w:rsidP="00A80C6E">
      <w:pPr>
        <w:pStyle w:val="NormalWeb"/>
        <w:shd w:val="clear" w:color="auto" w:fill="FFFFFF"/>
        <w:spacing w:before="0" w:beforeAutospacing="0" w:after="0" w:afterAutospacing="0"/>
        <w:jc w:val="both"/>
        <w:rPr>
          <w:rFonts w:ascii="Arial" w:hAnsi="Arial" w:cs="Arial"/>
          <w:sz w:val="22"/>
          <w:szCs w:val="22"/>
        </w:rPr>
      </w:pPr>
    </w:p>
    <w:p w14:paraId="296A0870" w14:textId="1779EACE" w:rsidR="00A80C6E" w:rsidRPr="00A80C6E" w:rsidRDefault="00A80C6E" w:rsidP="00A80C6E">
      <w:pPr>
        <w:pStyle w:val="NormalWeb"/>
        <w:shd w:val="clear" w:color="auto" w:fill="FFFFFF"/>
        <w:spacing w:before="0" w:beforeAutospacing="0" w:after="0" w:afterAutospacing="0"/>
        <w:jc w:val="both"/>
        <w:rPr>
          <w:rFonts w:ascii="Arial" w:hAnsi="Arial" w:cs="Arial"/>
          <w:b/>
          <w:bCs/>
          <w:sz w:val="22"/>
          <w:szCs w:val="22"/>
        </w:rPr>
      </w:pPr>
      <w:r w:rsidRPr="00A80C6E">
        <w:rPr>
          <w:rFonts w:ascii="Arial" w:hAnsi="Arial" w:cs="Arial"/>
          <w:b/>
          <w:bCs/>
          <w:sz w:val="22"/>
          <w:szCs w:val="22"/>
        </w:rPr>
        <w:t xml:space="preserve">Poor condition items </w:t>
      </w:r>
    </w:p>
    <w:p w14:paraId="63D283A2" w14:textId="77777777" w:rsidR="00A80C6E" w:rsidRDefault="00A80C6E" w:rsidP="00A80C6E">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We reserve the right to dispose of unsuitable items or items in poor condition. This can include c</w:t>
      </w:r>
      <w:r w:rsidRPr="00A80C6E">
        <w:rPr>
          <w:rFonts w:ascii="Arial" w:hAnsi="Arial" w:cs="Arial"/>
          <w:sz w:val="22"/>
          <w:szCs w:val="22"/>
        </w:rPr>
        <w:t xml:space="preserve">lothing and bedding which is too worn, damaged or stained is disposed of. </w:t>
      </w:r>
    </w:p>
    <w:p w14:paraId="1E10BA9D" w14:textId="77777777" w:rsidR="00A80C6E" w:rsidRPr="00A80C6E" w:rsidRDefault="00A80C6E" w:rsidP="00A80C6E">
      <w:pPr>
        <w:pStyle w:val="NormalWeb"/>
        <w:shd w:val="clear" w:color="auto" w:fill="FFFFFF"/>
        <w:ind w:left="360"/>
        <w:jc w:val="both"/>
        <w:rPr>
          <w:rFonts w:ascii="Arial" w:hAnsi="Arial" w:cs="Arial"/>
          <w:sz w:val="22"/>
          <w:szCs w:val="22"/>
        </w:rPr>
      </w:pPr>
    </w:p>
    <w:p w14:paraId="02D3EDEF" w14:textId="77777777" w:rsidR="00A80C6E" w:rsidRPr="00A80C6E" w:rsidRDefault="00A80C6E" w:rsidP="00A80C6E">
      <w:pPr>
        <w:spacing w:before="120" w:after="0" w:line="240" w:lineRule="auto"/>
        <w:jc w:val="both"/>
        <w:textAlignment w:val="baseline"/>
        <w:rPr>
          <w:rFonts w:ascii="Arial" w:hAnsi="Arial" w:cs="Arial"/>
          <w:u w:val="single"/>
        </w:rPr>
      </w:pPr>
      <w:r w:rsidRPr="00A80C6E">
        <w:rPr>
          <w:rFonts w:ascii="Arial" w:hAnsi="Arial" w:cs="Arial"/>
          <w:u w:val="single"/>
        </w:rPr>
        <w:t>Surplus Items:</w:t>
      </w:r>
    </w:p>
    <w:p w14:paraId="175B9596" w14:textId="66E27AA3" w:rsidR="00A80C6E" w:rsidRPr="00A80C6E" w:rsidRDefault="00A80C6E" w:rsidP="35FE4B5D">
      <w:pPr>
        <w:pStyle w:val="NormalWeb"/>
        <w:shd w:val="clear" w:color="auto" w:fill="FFFFFF" w:themeFill="background1"/>
        <w:jc w:val="both"/>
        <w:rPr>
          <w:rFonts w:ascii="Arial" w:hAnsi="Arial" w:cs="Arial"/>
          <w:sz w:val="22"/>
          <w:szCs w:val="22"/>
        </w:rPr>
      </w:pPr>
      <w:r w:rsidRPr="35FE4B5D">
        <w:rPr>
          <w:rFonts w:ascii="Arial" w:hAnsi="Arial" w:cs="Arial"/>
          <w:sz w:val="22"/>
          <w:szCs w:val="22"/>
        </w:rPr>
        <w:t xml:space="preserve">If we accumulate more donations and items than we can accommodate at Fair Frome, then we reserve the right to pass these on to similar schemes </w:t>
      </w:r>
      <w:r w:rsidR="608BBE41" w:rsidRPr="35FE4B5D">
        <w:rPr>
          <w:rFonts w:ascii="Arial" w:hAnsi="Arial" w:cs="Arial"/>
          <w:sz w:val="22"/>
          <w:szCs w:val="22"/>
        </w:rPr>
        <w:t>to our</w:t>
      </w:r>
      <w:r w:rsidRPr="35FE4B5D">
        <w:rPr>
          <w:rFonts w:ascii="Arial" w:hAnsi="Arial" w:cs="Arial"/>
          <w:sz w:val="22"/>
          <w:szCs w:val="22"/>
        </w:rPr>
        <w:t xml:space="preserve"> Baby Basics Bank to help babies in need in other areas. </w:t>
      </w:r>
    </w:p>
    <w:p w14:paraId="5A381362" w14:textId="77777777" w:rsidR="00A80C6E" w:rsidRPr="00A80C6E" w:rsidRDefault="00A80C6E" w:rsidP="00A80C6E">
      <w:pPr>
        <w:spacing w:after="0" w:afterAutospacing="1" w:line="240" w:lineRule="auto"/>
        <w:rPr>
          <w:rFonts w:ascii="Arial" w:hAnsi="Arial" w:cs="Arial"/>
        </w:rPr>
      </w:pPr>
    </w:p>
    <w:p w14:paraId="1D088764" w14:textId="77777777" w:rsidR="0086324D" w:rsidRPr="00A272C0" w:rsidRDefault="0086324D" w:rsidP="0086324D">
      <w:pPr>
        <w:jc w:val="both"/>
        <w:rPr>
          <w:rFonts w:ascii="Arial" w:hAnsi="Arial" w:cs="Arial"/>
          <w:sz w:val="21"/>
          <w:szCs w:val="21"/>
        </w:rPr>
      </w:pPr>
    </w:p>
    <w:p w14:paraId="6B3EC8BD" w14:textId="77777777" w:rsidR="0086324D" w:rsidRPr="00B55BD5" w:rsidRDefault="0086324D" w:rsidP="0086324D">
      <w:pPr>
        <w:jc w:val="both"/>
        <w:rPr>
          <w:rFonts w:ascii="Arial" w:hAnsi="Arial" w:cs="Arial"/>
          <w:b/>
          <w:bCs/>
          <w:sz w:val="21"/>
          <w:szCs w:val="21"/>
        </w:rPr>
      </w:pPr>
      <w:r w:rsidRPr="00B55BD5">
        <w:rPr>
          <w:rFonts w:ascii="Arial" w:hAnsi="Arial" w:cs="Arial"/>
          <w:b/>
          <w:bCs/>
          <w:sz w:val="21"/>
          <w:szCs w:val="21"/>
        </w:rPr>
        <w:t>The Board of Fair Frome will carry out regular monitoring of policy and procedures. These Policies will be reviewed annually.  The Policy and Procedures were accepted and adopted by the Trustees of Fair Frome:</w:t>
      </w:r>
    </w:p>
    <w:p w14:paraId="62A7EA74" w14:textId="77777777" w:rsidR="0086324D" w:rsidRPr="005E11BE" w:rsidRDefault="0086324D" w:rsidP="0086324D">
      <w:pPr>
        <w:pStyle w:val="ListParagraph"/>
        <w:rPr>
          <w:rFonts w:ascii="Arial" w:hAnsi="Arial" w:cs="Arial"/>
        </w:rPr>
      </w:pPr>
    </w:p>
    <w:tbl>
      <w:tblPr>
        <w:tblStyle w:val="TableGrid"/>
        <w:tblW w:w="0" w:type="auto"/>
        <w:tblLook w:val="04A0" w:firstRow="1" w:lastRow="0" w:firstColumn="1" w:lastColumn="0" w:noHBand="0" w:noVBand="1"/>
      </w:tblPr>
      <w:tblGrid>
        <w:gridCol w:w="1129"/>
        <w:gridCol w:w="3379"/>
        <w:gridCol w:w="1299"/>
        <w:gridCol w:w="3209"/>
      </w:tblGrid>
      <w:tr w:rsidR="0086324D" w14:paraId="68855693" w14:textId="77777777" w:rsidTr="00A50BDB">
        <w:tc>
          <w:tcPr>
            <w:tcW w:w="1129" w:type="dxa"/>
          </w:tcPr>
          <w:p w14:paraId="5EDA3E47" w14:textId="77777777" w:rsidR="0086324D" w:rsidRDefault="0086324D" w:rsidP="00A50BDB">
            <w:bookmarkStart w:id="2" w:name="_Hlk160978721"/>
            <w:r>
              <w:t>Name:</w:t>
            </w:r>
          </w:p>
        </w:tc>
        <w:tc>
          <w:tcPr>
            <w:tcW w:w="3379" w:type="dxa"/>
          </w:tcPr>
          <w:p w14:paraId="75941756" w14:textId="77777777" w:rsidR="0086324D" w:rsidRDefault="0086324D" w:rsidP="00A50BDB"/>
          <w:p w14:paraId="4D502D83" w14:textId="77777777" w:rsidR="0086324D" w:rsidRDefault="0086324D" w:rsidP="00A50BDB">
            <w:r>
              <w:t>John Killah</w:t>
            </w:r>
          </w:p>
          <w:p w14:paraId="17EECA64" w14:textId="77777777" w:rsidR="0086324D" w:rsidRDefault="0086324D" w:rsidP="00A50BDB"/>
        </w:tc>
        <w:tc>
          <w:tcPr>
            <w:tcW w:w="1299" w:type="dxa"/>
          </w:tcPr>
          <w:p w14:paraId="3ED722F6" w14:textId="77777777" w:rsidR="0086324D" w:rsidRDefault="0086324D" w:rsidP="00A50BDB">
            <w:r>
              <w:t>Position:</w:t>
            </w:r>
          </w:p>
        </w:tc>
        <w:tc>
          <w:tcPr>
            <w:tcW w:w="3209" w:type="dxa"/>
          </w:tcPr>
          <w:p w14:paraId="5E651FE4" w14:textId="77777777" w:rsidR="0086324D" w:rsidRDefault="0086324D" w:rsidP="00A50BDB">
            <w:r>
              <w:t>Chair of Trustees</w:t>
            </w:r>
          </w:p>
        </w:tc>
      </w:tr>
      <w:tr w:rsidR="0086324D" w14:paraId="1FAC3F22" w14:textId="77777777" w:rsidTr="00A50BDB">
        <w:tc>
          <w:tcPr>
            <w:tcW w:w="1129" w:type="dxa"/>
          </w:tcPr>
          <w:p w14:paraId="5E57430E" w14:textId="77777777" w:rsidR="0086324D" w:rsidRDefault="0086324D" w:rsidP="00A50BDB">
            <w:r>
              <w:t>Date:</w:t>
            </w:r>
          </w:p>
        </w:tc>
        <w:tc>
          <w:tcPr>
            <w:tcW w:w="3379" w:type="dxa"/>
          </w:tcPr>
          <w:p w14:paraId="54B46160" w14:textId="77777777" w:rsidR="0086324D" w:rsidRDefault="0086324D" w:rsidP="00A50BDB"/>
          <w:p w14:paraId="2708924B" w14:textId="77777777" w:rsidR="0086324D" w:rsidRDefault="0086324D" w:rsidP="00A50BDB"/>
          <w:p w14:paraId="0EE108BD" w14:textId="369787AD" w:rsidR="0086324D" w:rsidRDefault="006B25B3" w:rsidP="00A50BDB">
            <w:r>
              <w:t>2.12</w:t>
            </w:r>
            <w:r w:rsidR="0086324D">
              <w:t>.24</w:t>
            </w:r>
          </w:p>
        </w:tc>
        <w:tc>
          <w:tcPr>
            <w:tcW w:w="1299" w:type="dxa"/>
          </w:tcPr>
          <w:p w14:paraId="6A18E4B1" w14:textId="77777777" w:rsidR="0086324D" w:rsidRDefault="0086324D" w:rsidP="00A50BDB">
            <w:r>
              <w:t>Signature:</w:t>
            </w:r>
          </w:p>
        </w:tc>
        <w:tc>
          <w:tcPr>
            <w:tcW w:w="3209" w:type="dxa"/>
          </w:tcPr>
          <w:p w14:paraId="580A56AE" w14:textId="77777777" w:rsidR="0086324D" w:rsidRDefault="0086324D" w:rsidP="00A50BDB">
            <w:r>
              <w:t>John Killah</w:t>
            </w:r>
          </w:p>
        </w:tc>
      </w:tr>
      <w:bookmarkEnd w:id="2"/>
    </w:tbl>
    <w:p w14:paraId="2DFEC0BD" w14:textId="77777777" w:rsidR="0086324D" w:rsidRDefault="0086324D" w:rsidP="0086324D">
      <w:pPr>
        <w:rPr>
          <w:rFonts w:ascii="Arial" w:hAnsi="Arial" w:cs="Arial"/>
        </w:rPr>
      </w:pPr>
    </w:p>
    <w:p w14:paraId="4B1BF135" w14:textId="0BE8409A" w:rsidR="00A80C6E" w:rsidRPr="00A80C6E" w:rsidRDefault="00A80C6E" w:rsidP="00A80C6E">
      <w:pPr>
        <w:spacing w:after="0" w:line="240" w:lineRule="auto"/>
        <w:rPr>
          <w:rFonts w:ascii="Arial" w:eastAsia="Times New Roman" w:hAnsi="Arial" w:cs="Arial"/>
          <w:color w:val="000000" w:themeColor="text1"/>
          <w:lang w:eastAsia="en-GB"/>
        </w:rPr>
        <w:sectPr w:rsidR="00A80C6E" w:rsidRPr="00A80C6E" w:rsidSect="00BF7C13">
          <w:type w:val="continuous"/>
          <w:pgSz w:w="11906" w:h="16838"/>
          <w:pgMar w:top="1440" w:right="1440" w:bottom="1440" w:left="1440" w:header="708" w:footer="708" w:gutter="0"/>
          <w:cols w:space="708"/>
          <w:docGrid w:linePitch="360"/>
        </w:sectPr>
      </w:pPr>
    </w:p>
    <w:p w14:paraId="5F8E9569" w14:textId="442E5795" w:rsidR="003E56AD" w:rsidRPr="00E20B82" w:rsidRDefault="003E56AD" w:rsidP="00A80C6E">
      <w:pPr>
        <w:spacing w:after="0" w:line="240" w:lineRule="auto"/>
        <w:outlineLvl w:val="2"/>
        <w:rPr>
          <w:rFonts w:ascii="Arial" w:eastAsia="Times New Roman" w:hAnsi="Arial" w:cs="Arial"/>
          <w:b/>
          <w:color w:val="000000" w:themeColor="text1"/>
          <w:sz w:val="24"/>
          <w:szCs w:val="24"/>
          <w:lang w:val="en" w:eastAsia="en-GB"/>
        </w:rPr>
      </w:pPr>
    </w:p>
    <w:sectPr w:rsidR="003E56AD" w:rsidRPr="00E20B82" w:rsidSect="00BF7C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635E6" w14:textId="77777777" w:rsidR="00B16AB2" w:rsidRDefault="00B16AB2" w:rsidP="00A80C6E">
      <w:pPr>
        <w:spacing w:after="0" w:line="240" w:lineRule="auto"/>
      </w:pPr>
      <w:r>
        <w:separator/>
      </w:r>
    </w:p>
  </w:endnote>
  <w:endnote w:type="continuationSeparator" w:id="0">
    <w:p w14:paraId="175927E1" w14:textId="77777777" w:rsidR="00B16AB2" w:rsidRDefault="00B16AB2" w:rsidP="00A80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venirNextBold">
    <w:altName w:val="Times New Roman"/>
    <w:panose1 w:val="020B0803020202020204"/>
    <w:charset w:val="00"/>
    <w:family w:val="swiss"/>
    <w:pitch w:val="variable"/>
    <w:sig w:usb0="8000002F" w:usb1="5000204A" w:usb2="00000000" w:usb3="00000000" w:csb0="0000009B"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7F46E" w14:textId="77777777" w:rsidR="00B16AB2" w:rsidRDefault="00B16AB2" w:rsidP="00A80C6E">
      <w:pPr>
        <w:spacing w:after="0" w:line="240" w:lineRule="auto"/>
      </w:pPr>
      <w:r>
        <w:separator/>
      </w:r>
    </w:p>
  </w:footnote>
  <w:footnote w:type="continuationSeparator" w:id="0">
    <w:p w14:paraId="3B4285C2" w14:textId="77777777" w:rsidR="00B16AB2" w:rsidRDefault="00B16AB2" w:rsidP="00A80C6E">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SsMTZQb1loBArb" int2:id="ejIxiXWt">
      <int2:state int2:value="Rejected" int2:type="AugLoop_Text_Critique"/>
    </int2:textHash>
    <int2:bookmark int2:bookmarkName="_Int_TC1WqLju" int2:invalidationBookmarkName="" int2:hashCode="Lvgy2LEXN0mthc" int2:id="XMJax2f3">
      <int2:state int2:value="Rejected" int2:type="AugLoop_Text_Critique"/>
    </int2:bookmark>
    <int2:bookmark int2:bookmarkName="_Int_2meEAUHY" int2:invalidationBookmarkName="" int2:hashCode="8RngCTD/QNWECH" int2:id="PUkpzZQ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A59"/>
    <w:multiLevelType w:val="hybridMultilevel"/>
    <w:tmpl w:val="E66659D6"/>
    <w:lvl w:ilvl="0" w:tplc="08090001">
      <w:start w:val="1"/>
      <w:numFmt w:val="bullet"/>
      <w:lvlText w:val=""/>
      <w:lvlJc w:val="left"/>
      <w:pPr>
        <w:ind w:left="692" w:hanging="360"/>
      </w:pPr>
      <w:rPr>
        <w:rFonts w:ascii="Symbol" w:hAnsi="Symbol" w:hint="default"/>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abstractNum w:abstractNumId="1" w15:restartNumberingAfterBreak="0">
    <w:nsid w:val="08C94108"/>
    <w:multiLevelType w:val="multilevel"/>
    <w:tmpl w:val="002295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D437FBE"/>
    <w:multiLevelType w:val="hybridMultilevel"/>
    <w:tmpl w:val="BF12BD92"/>
    <w:lvl w:ilvl="0" w:tplc="0809000F">
      <w:start w:val="1"/>
      <w:numFmt w:val="decimal"/>
      <w:lvlText w:val="%1."/>
      <w:lvlJc w:val="left"/>
      <w:pPr>
        <w:ind w:left="692" w:hanging="360"/>
      </w:pPr>
      <w:rPr>
        <w:rFonts w:hint="default"/>
      </w:rPr>
    </w:lvl>
    <w:lvl w:ilvl="1" w:tplc="FFFFFFFF" w:tentative="1">
      <w:start w:val="1"/>
      <w:numFmt w:val="bullet"/>
      <w:lvlText w:val="o"/>
      <w:lvlJc w:val="left"/>
      <w:pPr>
        <w:ind w:left="1412" w:hanging="360"/>
      </w:pPr>
      <w:rPr>
        <w:rFonts w:ascii="Courier New" w:hAnsi="Courier New" w:cs="Courier New" w:hint="default"/>
      </w:rPr>
    </w:lvl>
    <w:lvl w:ilvl="2" w:tplc="FFFFFFFF" w:tentative="1">
      <w:start w:val="1"/>
      <w:numFmt w:val="bullet"/>
      <w:lvlText w:val=""/>
      <w:lvlJc w:val="left"/>
      <w:pPr>
        <w:ind w:left="2132" w:hanging="360"/>
      </w:pPr>
      <w:rPr>
        <w:rFonts w:ascii="Wingdings" w:hAnsi="Wingdings" w:hint="default"/>
      </w:rPr>
    </w:lvl>
    <w:lvl w:ilvl="3" w:tplc="FFFFFFFF" w:tentative="1">
      <w:start w:val="1"/>
      <w:numFmt w:val="bullet"/>
      <w:lvlText w:val=""/>
      <w:lvlJc w:val="left"/>
      <w:pPr>
        <w:ind w:left="2852" w:hanging="360"/>
      </w:pPr>
      <w:rPr>
        <w:rFonts w:ascii="Symbol" w:hAnsi="Symbol" w:hint="default"/>
      </w:rPr>
    </w:lvl>
    <w:lvl w:ilvl="4" w:tplc="FFFFFFFF" w:tentative="1">
      <w:start w:val="1"/>
      <w:numFmt w:val="bullet"/>
      <w:lvlText w:val="o"/>
      <w:lvlJc w:val="left"/>
      <w:pPr>
        <w:ind w:left="3572" w:hanging="360"/>
      </w:pPr>
      <w:rPr>
        <w:rFonts w:ascii="Courier New" w:hAnsi="Courier New" w:cs="Courier New" w:hint="default"/>
      </w:rPr>
    </w:lvl>
    <w:lvl w:ilvl="5" w:tplc="FFFFFFFF" w:tentative="1">
      <w:start w:val="1"/>
      <w:numFmt w:val="bullet"/>
      <w:lvlText w:val=""/>
      <w:lvlJc w:val="left"/>
      <w:pPr>
        <w:ind w:left="4292" w:hanging="360"/>
      </w:pPr>
      <w:rPr>
        <w:rFonts w:ascii="Wingdings" w:hAnsi="Wingdings" w:hint="default"/>
      </w:rPr>
    </w:lvl>
    <w:lvl w:ilvl="6" w:tplc="FFFFFFFF" w:tentative="1">
      <w:start w:val="1"/>
      <w:numFmt w:val="bullet"/>
      <w:lvlText w:val=""/>
      <w:lvlJc w:val="left"/>
      <w:pPr>
        <w:ind w:left="5012" w:hanging="360"/>
      </w:pPr>
      <w:rPr>
        <w:rFonts w:ascii="Symbol" w:hAnsi="Symbol" w:hint="default"/>
      </w:rPr>
    </w:lvl>
    <w:lvl w:ilvl="7" w:tplc="FFFFFFFF" w:tentative="1">
      <w:start w:val="1"/>
      <w:numFmt w:val="bullet"/>
      <w:lvlText w:val="o"/>
      <w:lvlJc w:val="left"/>
      <w:pPr>
        <w:ind w:left="5732" w:hanging="360"/>
      </w:pPr>
      <w:rPr>
        <w:rFonts w:ascii="Courier New" w:hAnsi="Courier New" w:cs="Courier New" w:hint="default"/>
      </w:rPr>
    </w:lvl>
    <w:lvl w:ilvl="8" w:tplc="FFFFFFFF" w:tentative="1">
      <w:start w:val="1"/>
      <w:numFmt w:val="bullet"/>
      <w:lvlText w:val=""/>
      <w:lvlJc w:val="left"/>
      <w:pPr>
        <w:ind w:left="6452" w:hanging="360"/>
      </w:pPr>
      <w:rPr>
        <w:rFonts w:ascii="Wingdings" w:hAnsi="Wingdings" w:hint="default"/>
      </w:rPr>
    </w:lvl>
  </w:abstractNum>
  <w:abstractNum w:abstractNumId="3" w15:restartNumberingAfterBreak="0">
    <w:nsid w:val="0F3921FC"/>
    <w:multiLevelType w:val="multilevel"/>
    <w:tmpl w:val="FE5809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7FC4D85"/>
    <w:multiLevelType w:val="multilevel"/>
    <w:tmpl w:val="631CB8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FF710BA"/>
    <w:multiLevelType w:val="multilevel"/>
    <w:tmpl w:val="D23842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6983EB3"/>
    <w:multiLevelType w:val="hybridMultilevel"/>
    <w:tmpl w:val="4EAED644"/>
    <w:lvl w:ilvl="0" w:tplc="C24EE3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CA248D"/>
    <w:multiLevelType w:val="multilevel"/>
    <w:tmpl w:val="C8C4AB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3772CEE"/>
    <w:multiLevelType w:val="multilevel"/>
    <w:tmpl w:val="BE6022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5134765"/>
    <w:multiLevelType w:val="multilevel"/>
    <w:tmpl w:val="62F6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FD1A6A"/>
    <w:multiLevelType w:val="hybridMultilevel"/>
    <w:tmpl w:val="F738D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845BB"/>
    <w:multiLevelType w:val="multilevel"/>
    <w:tmpl w:val="C112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6F4ECF"/>
    <w:multiLevelType w:val="multilevel"/>
    <w:tmpl w:val="31CE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FB57DE"/>
    <w:multiLevelType w:val="hybridMultilevel"/>
    <w:tmpl w:val="F2B474D4"/>
    <w:lvl w:ilvl="0" w:tplc="C24EE32A">
      <w:start w:val="1"/>
      <w:numFmt w:val="decimal"/>
      <w:lvlText w:val="%1."/>
      <w:lvlJc w:val="left"/>
      <w:pPr>
        <w:ind w:left="692" w:hanging="360"/>
      </w:pPr>
      <w:rPr>
        <w:rFonts w:hint="default"/>
      </w:rPr>
    </w:lvl>
    <w:lvl w:ilvl="1" w:tplc="FFFFFFFF" w:tentative="1">
      <w:start w:val="1"/>
      <w:numFmt w:val="bullet"/>
      <w:lvlText w:val="o"/>
      <w:lvlJc w:val="left"/>
      <w:pPr>
        <w:ind w:left="1412" w:hanging="360"/>
      </w:pPr>
      <w:rPr>
        <w:rFonts w:ascii="Courier New" w:hAnsi="Courier New" w:cs="Courier New" w:hint="default"/>
      </w:rPr>
    </w:lvl>
    <w:lvl w:ilvl="2" w:tplc="FFFFFFFF" w:tentative="1">
      <w:start w:val="1"/>
      <w:numFmt w:val="bullet"/>
      <w:lvlText w:val=""/>
      <w:lvlJc w:val="left"/>
      <w:pPr>
        <w:ind w:left="2132" w:hanging="360"/>
      </w:pPr>
      <w:rPr>
        <w:rFonts w:ascii="Wingdings" w:hAnsi="Wingdings" w:hint="default"/>
      </w:rPr>
    </w:lvl>
    <w:lvl w:ilvl="3" w:tplc="FFFFFFFF" w:tentative="1">
      <w:start w:val="1"/>
      <w:numFmt w:val="bullet"/>
      <w:lvlText w:val=""/>
      <w:lvlJc w:val="left"/>
      <w:pPr>
        <w:ind w:left="2852" w:hanging="360"/>
      </w:pPr>
      <w:rPr>
        <w:rFonts w:ascii="Symbol" w:hAnsi="Symbol" w:hint="default"/>
      </w:rPr>
    </w:lvl>
    <w:lvl w:ilvl="4" w:tplc="FFFFFFFF" w:tentative="1">
      <w:start w:val="1"/>
      <w:numFmt w:val="bullet"/>
      <w:lvlText w:val="o"/>
      <w:lvlJc w:val="left"/>
      <w:pPr>
        <w:ind w:left="3572" w:hanging="360"/>
      </w:pPr>
      <w:rPr>
        <w:rFonts w:ascii="Courier New" w:hAnsi="Courier New" w:cs="Courier New" w:hint="default"/>
      </w:rPr>
    </w:lvl>
    <w:lvl w:ilvl="5" w:tplc="FFFFFFFF" w:tentative="1">
      <w:start w:val="1"/>
      <w:numFmt w:val="bullet"/>
      <w:lvlText w:val=""/>
      <w:lvlJc w:val="left"/>
      <w:pPr>
        <w:ind w:left="4292" w:hanging="360"/>
      </w:pPr>
      <w:rPr>
        <w:rFonts w:ascii="Wingdings" w:hAnsi="Wingdings" w:hint="default"/>
      </w:rPr>
    </w:lvl>
    <w:lvl w:ilvl="6" w:tplc="FFFFFFFF" w:tentative="1">
      <w:start w:val="1"/>
      <w:numFmt w:val="bullet"/>
      <w:lvlText w:val=""/>
      <w:lvlJc w:val="left"/>
      <w:pPr>
        <w:ind w:left="5012" w:hanging="360"/>
      </w:pPr>
      <w:rPr>
        <w:rFonts w:ascii="Symbol" w:hAnsi="Symbol" w:hint="default"/>
      </w:rPr>
    </w:lvl>
    <w:lvl w:ilvl="7" w:tplc="FFFFFFFF" w:tentative="1">
      <w:start w:val="1"/>
      <w:numFmt w:val="bullet"/>
      <w:lvlText w:val="o"/>
      <w:lvlJc w:val="left"/>
      <w:pPr>
        <w:ind w:left="5732" w:hanging="360"/>
      </w:pPr>
      <w:rPr>
        <w:rFonts w:ascii="Courier New" w:hAnsi="Courier New" w:cs="Courier New" w:hint="default"/>
      </w:rPr>
    </w:lvl>
    <w:lvl w:ilvl="8" w:tplc="FFFFFFFF" w:tentative="1">
      <w:start w:val="1"/>
      <w:numFmt w:val="bullet"/>
      <w:lvlText w:val=""/>
      <w:lvlJc w:val="left"/>
      <w:pPr>
        <w:ind w:left="6452" w:hanging="360"/>
      </w:pPr>
      <w:rPr>
        <w:rFonts w:ascii="Wingdings" w:hAnsi="Wingdings" w:hint="default"/>
      </w:rPr>
    </w:lvl>
  </w:abstractNum>
  <w:abstractNum w:abstractNumId="14" w15:restartNumberingAfterBreak="0">
    <w:nsid w:val="73210BB3"/>
    <w:multiLevelType w:val="multilevel"/>
    <w:tmpl w:val="F62EDA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578253851">
    <w:abstractNumId w:val="12"/>
  </w:num>
  <w:num w:numId="2" w16cid:durableId="881983999">
    <w:abstractNumId w:val="11"/>
  </w:num>
  <w:num w:numId="3" w16cid:durableId="1136217142">
    <w:abstractNumId w:val="10"/>
  </w:num>
  <w:num w:numId="4" w16cid:durableId="590705359">
    <w:abstractNumId w:val="9"/>
  </w:num>
  <w:num w:numId="5" w16cid:durableId="454762555">
    <w:abstractNumId w:val="0"/>
  </w:num>
  <w:num w:numId="6" w16cid:durableId="1751080144">
    <w:abstractNumId w:val="2"/>
  </w:num>
  <w:num w:numId="7" w16cid:durableId="2073847733">
    <w:abstractNumId w:val="6"/>
  </w:num>
  <w:num w:numId="8" w16cid:durableId="394939012">
    <w:abstractNumId w:val="13"/>
  </w:num>
  <w:num w:numId="9" w16cid:durableId="441150051">
    <w:abstractNumId w:val="8"/>
  </w:num>
  <w:num w:numId="10" w16cid:durableId="949699241">
    <w:abstractNumId w:val="7"/>
  </w:num>
  <w:num w:numId="11" w16cid:durableId="440103847">
    <w:abstractNumId w:val="3"/>
  </w:num>
  <w:num w:numId="12" w16cid:durableId="330253770">
    <w:abstractNumId w:val="1"/>
  </w:num>
  <w:num w:numId="13" w16cid:durableId="195390639">
    <w:abstractNumId w:val="14"/>
  </w:num>
  <w:num w:numId="14" w16cid:durableId="889192671">
    <w:abstractNumId w:val="4"/>
  </w:num>
  <w:num w:numId="15" w16cid:durableId="1154444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08"/>
    <w:rsid w:val="00081330"/>
    <w:rsid w:val="00094496"/>
    <w:rsid w:val="001445A7"/>
    <w:rsid w:val="00216D6E"/>
    <w:rsid w:val="00221B73"/>
    <w:rsid w:val="003E56AD"/>
    <w:rsid w:val="004214EE"/>
    <w:rsid w:val="00565154"/>
    <w:rsid w:val="00576955"/>
    <w:rsid w:val="005F5A19"/>
    <w:rsid w:val="0063627F"/>
    <w:rsid w:val="00677D41"/>
    <w:rsid w:val="006B0F4D"/>
    <w:rsid w:val="006B25B3"/>
    <w:rsid w:val="0086324D"/>
    <w:rsid w:val="008B1008"/>
    <w:rsid w:val="008C0C76"/>
    <w:rsid w:val="008D3214"/>
    <w:rsid w:val="009C73AA"/>
    <w:rsid w:val="009E3408"/>
    <w:rsid w:val="00A80C6E"/>
    <w:rsid w:val="00AC3671"/>
    <w:rsid w:val="00AD03AD"/>
    <w:rsid w:val="00B155B7"/>
    <w:rsid w:val="00B16AB2"/>
    <w:rsid w:val="00B713D9"/>
    <w:rsid w:val="00BF7C13"/>
    <w:rsid w:val="00D73038"/>
    <w:rsid w:val="00E20B82"/>
    <w:rsid w:val="00E451C4"/>
    <w:rsid w:val="00E53B21"/>
    <w:rsid w:val="00E679BC"/>
    <w:rsid w:val="00F128BB"/>
    <w:rsid w:val="00FD3A4E"/>
    <w:rsid w:val="05B1BAAA"/>
    <w:rsid w:val="06761936"/>
    <w:rsid w:val="08E99FF7"/>
    <w:rsid w:val="0F46089B"/>
    <w:rsid w:val="11DE2B49"/>
    <w:rsid w:val="1814F1AE"/>
    <w:rsid w:val="1B36B183"/>
    <w:rsid w:val="1E053928"/>
    <w:rsid w:val="26E9D27C"/>
    <w:rsid w:val="320CF059"/>
    <w:rsid w:val="35FE4B5D"/>
    <w:rsid w:val="4F61D7F4"/>
    <w:rsid w:val="5611C00B"/>
    <w:rsid w:val="608BBE41"/>
    <w:rsid w:val="76FE9399"/>
    <w:rsid w:val="7CBF8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6CE2D"/>
  <w15:docId w15:val="{5F06E068-4A2F-43A5-BE6D-4AEB8CA5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C73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C73A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55B7"/>
    <w:rPr>
      <w:rFonts w:ascii="AvenirNextBold" w:hAnsi="AvenirNextBold" w:hint="default"/>
      <w:b/>
      <w:bCs/>
    </w:rPr>
  </w:style>
  <w:style w:type="character" w:styleId="Hyperlink">
    <w:name w:val="Hyperlink"/>
    <w:basedOn w:val="DefaultParagraphFont"/>
    <w:uiPriority w:val="99"/>
    <w:semiHidden/>
    <w:unhideWhenUsed/>
    <w:rsid w:val="00B155B7"/>
    <w:rPr>
      <w:color w:val="0000FF"/>
      <w:u w:val="single"/>
    </w:rPr>
  </w:style>
  <w:style w:type="paragraph" w:styleId="BalloonText">
    <w:name w:val="Balloon Text"/>
    <w:basedOn w:val="Normal"/>
    <w:link w:val="BalloonTextChar"/>
    <w:uiPriority w:val="99"/>
    <w:semiHidden/>
    <w:unhideWhenUsed/>
    <w:rsid w:val="009C7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3AA"/>
    <w:rPr>
      <w:rFonts w:ascii="Tahoma" w:hAnsi="Tahoma" w:cs="Tahoma"/>
      <w:sz w:val="16"/>
      <w:szCs w:val="16"/>
    </w:rPr>
  </w:style>
  <w:style w:type="character" w:customStyle="1" w:styleId="Heading1Char">
    <w:name w:val="Heading 1 Char"/>
    <w:basedOn w:val="DefaultParagraphFont"/>
    <w:link w:val="Heading1"/>
    <w:uiPriority w:val="9"/>
    <w:rsid w:val="009C73A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C73AA"/>
    <w:rPr>
      <w:rFonts w:ascii="Times New Roman" w:eastAsia="Times New Roman" w:hAnsi="Times New Roman" w:cs="Times New Roman"/>
      <w:b/>
      <w:bCs/>
      <w:sz w:val="36"/>
      <w:szCs w:val="36"/>
      <w:lang w:eastAsia="en-GB"/>
    </w:rPr>
  </w:style>
  <w:style w:type="paragraph" w:customStyle="1" w:styleId="copy">
    <w:name w:val="copy"/>
    <w:basedOn w:val="Normal"/>
    <w:rsid w:val="009C73A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C73AA"/>
    <w:pPr>
      <w:ind w:left="720"/>
      <w:contextualSpacing/>
    </w:pPr>
  </w:style>
  <w:style w:type="paragraph" w:styleId="NormalWeb">
    <w:name w:val="Normal (Web)"/>
    <w:basedOn w:val="Normal"/>
    <w:uiPriority w:val="99"/>
    <w:unhideWhenUsed/>
    <w:rsid w:val="00FD3A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80C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C6E"/>
  </w:style>
  <w:style w:type="paragraph" w:styleId="Footer">
    <w:name w:val="footer"/>
    <w:basedOn w:val="Normal"/>
    <w:link w:val="FooterChar"/>
    <w:uiPriority w:val="99"/>
    <w:unhideWhenUsed/>
    <w:rsid w:val="00A80C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C6E"/>
  </w:style>
  <w:style w:type="table" w:styleId="TableGrid">
    <w:name w:val="Table Grid"/>
    <w:basedOn w:val="TableNormal"/>
    <w:uiPriority w:val="59"/>
    <w:rsid w:val="00863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186624">
      <w:bodyDiv w:val="1"/>
      <w:marLeft w:val="0"/>
      <w:marRight w:val="0"/>
      <w:marTop w:val="0"/>
      <w:marBottom w:val="0"/>
      <w:divBdr>
        <w:top w:val="none" w:sz="0" w:space="0" w:color="auto"/>
        <w:left w:val="none" w:sz="0" w:space="0" w:color="auto"/>
        <w:bottom w:val="none" w:sz="0" w:space="0" w:color="auto"/>
        <w:right w:val="none" w:sz="0" w:space="0" w:color="auto"/>
      </w:divBdr>
      <w:divsChild>
        <w:div w:id="1063597234">
          <w:marLeft w:val="0"/>
          <w:marRight w:val="0"/>
          <w:marTop w:val="0"/>
          <w:marBottom w:val="0"/>
          <w:divBdr>
            <w:top w:val="none" w:sz="0" w:space="0" w:color="auto"/>
            <w:left w:val="none" w:sz="0" w:space="0" w:color="auto"/>
            <w:bottom w:val="none" w:sz="0" w:space="0" w:color="auto"/>
            <w:right w:val="none" w:sz="0" w:space="0" w:color="auto"/>
          </w:divBdr>
          <w:divsChild>
            <w:div w:id="631063271">
              <w:marLeft w:val="0"/>
              <w:marRight w:val="0"/>
              <w:marTop w:val="0"/>
              <w:marBottom w:val="0"/>
              <w:divBdr>
                <w:top w:val="none" w:sz="0" w:space="0" w:color="auto"/>
                <w:left w:val="none" w:sz="0" w:space="0" w:color="auto"/>
                <w:bottom w:val="none" w:sz="0" w:space="0" w:color="auto"/>
                <w:right w:val="none" w:sz="0" w:space="0" w:color="auto"/>
              </w:divBdr>
              <w:divsChild>
                <w:div w:id="922377423">
                  <w:marLeft w:val="0"/>
                  <w:marRight w:val="0"/>
                  <w:marTop w:val="0"/>
                  <w:marBottom w:val="0"/>
                  <w:divBdr>
                    <w:top w:val="none" w:sz="0" w:space="0" w:color="auto"/>
                    <w:left w:val="none" w:sz="0" w:space="0" w:color="auto"/>
                    <w:bottom w:val="none" w:sz="0" w:space="0" w:color="auto"/>
                    <w:right w:val="none" w:sz="0" w:space="0" w:color="auto"/>
                  </w:divBdr>
                  <w:divsChild>
                    <w:div w:id="833688188">
                      <w:marLeft w:val="0"/>
                      <w:marRight w:val="0"/>
                      <w:marTop w:val="0"/>
                      <w:marBottom w:val="0"/>
                      <w:divBdr>
                        <w:top w:val="none" w:sz="0" w:space="0" w:color="auto"/>
                        <w:left w:val="none" w:sz="0" w:space="0" w:color="auto"/>
                        <w:bottom w:val="none" w:sz="0" w:space="0" w:color="auto"/>
                        <w:right w:val="none" w:sz="0" w:space="0" w:color="auto"/>
                      </w:divBdr>
                      <w:divsChild>
                        <w:div w:id="486746960">
                          <w:marLeft w:val="0"/>
                          <w:marRight w:val="0"/>
                          <w:marTop w:val="0"/>
                          <w:marBottom w:val="0"/>
                          <w:divBdr>
                            <w:top w:val="none" w:sz="0" w:space="0" w:color="auto"/>
                            <w:left w:val="none" w:sz="0" w:space="0" w:color="auto"/>
                            <w:bottom w:val="none" w:sz="0" w:space="0" w:color="auto"/>
                            <w:right w:val="none" w:sz="0" w:space="0" w:color="auto"/>
                          </w:divBdr>
                          <w:divsChild>
                            <w:div w:id="2078822026">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9421">
      <w:bodyDiv w:val="1"/>
      <w:marLeft w:val="0"/>
      <w:marRight w:val="0"/>
      <w:marTop w:val="0"/>
      <w:marBottom w:val="0"/>
      <w:divBdr>
        <w:top w:val="none" w:sz="0" w:space="0" w:color="auto"/>
        <w:left w:val="none" w:sz="0" w:space="0" w:color="auto"/>
        <w:bottom w:val="none" w:sz="0" w:space="0" w:color="auto"/>
        <w:right w:val="none" w:sz="0" w:space="0" w:color="auto"/>
      </w:divBdr>
      <w:divsChild>
        <w:div w:id="193351700">
          <w:marLeft w:val="0"/>
          <w:marRight w:val="0"/>
          <w:marTop w:val="0"/>
          <w:marBottom w:val="0"/>
          <w:divBdr>
            <w:top w:val="none" w:sz="0" w:space="0" w:color="auto"/>
            <w:left w:val="none" w:sz="0" w:space="0" w:color="auto"/>
            <w:bottom w:val="none" w:sz="0" w:space="0" w:color="auto"/>
            <w:right w:val="none" w:sz="0" w:space="0" w:color="auto"/>
          </w:divBdr>
          <w:divsChild>
            <w:div w:id="1083990133">
              <w:marLeft w:val="0"/>
              <w:marRight w:val="0"/>
              <w:marTop w:val="0"/>
              <w:marBottom w:val="0"/>
              <w:divBdr>
                <w:top w:val="none" w:sz="0" w:space="0" w:color="auto"/>
                <w:left w:val="none" w:sz="0" w:space="0" w:color="auto"/>
                <w:bottom w:val="none" w:sz="0" w:space="0" w:color="auto"/>
                <w:right w:val="none" w:sz="0" w:space="0" w:color="auto"/>
              </w:divBdr>
              <w:divsChild>
                <w:div w:id="1349067927">
                  <w:marLeft w:val="0"/>
                  <w:marRight w:val="0"/>
                  <w:marTop w:val="0"/>
                  <w:marBottom w:val="0"/>
                  <w:divBdr>
                    <w:top w:val="none" w:sz="0" w:space="0" w:color="auto"/>
                    <w:left w:val="none" w:sz="0" w:space="0" w:color="auto"/>
                    <w:bottom w:val="none" w:sz="0" w:space="0" w:color="auto"/>
                    <w:right w:val="none" w:sz="0" w:space="0" w:color="auto"/>
                  </w:divBdr>
                  <w:divsChild>
                    <w:div w:id="1543052395">
                      <w:marLeft w:val="0"/>
                      <w:marRight w:val="0"/>
                      <w:marTop w:val="0"/>
                      <w:marBottom w:val="0"/>
                      <w:divBdr>
                        <w:top w:val="none" w:sz="0" w:space="0" w:color="auto"/>
                        <w:left w:val="none" w:sz="0" w:space="0" w:color="auto"/>
                        <w:bottom w:val="none" w:sz="0" w:space="0" w:color="auto"/>
                        <w:right w:val="none" w:sz="0" w:space="0" w:color="auto"/>
                      </w:divBdr>
                      <w:divsChild>
                        <w:div w:id="988633307">
                          <w:marLeft w:val="0"/>
                          <w:marRight w:val="0"/>
                          <w:marTop w:val="0"/>
                          <w:marBottom w:val="0"/>
                          <w:divBdr>
                            <w:top w:val="none" w:sz="0" w:space="0" w:color="auto"/>
                            <w:left w:val="none" w:sz="0" w:space="0" w:color="auto"/>
                            <w:bottom w:val="none" w:sz="0" w:space="0" w:color="auto"/>
                            <w:right w:val="none" w:sz="0" w:space="0" w:color="auto"/>
                          </w:divBdr>
                          <w:divsChild>
                            <w:div w:id="324284154">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069888">
      <w:bodyDiv w:val="1"/>
      <w:marLeft w:val="0"/>
      <w:marRight w:val="0"/>
      <w:marTop w:val="0"/>
      <w:marBottom w:val="0"/>
      <w:divBdr>
        <w:top w:val="none" w:sz="0" w:space="0" w:color="auto"/>
        <w:left w:val="none" w:sz="0" w:space="0" w:color="auto"/>
        <w:bottom w:val="none" w:sz="0" w:space="0" w:color="auto"/>
        <w:right w:val="none" w:sz="0" w:space="0" w:color="auto"/>
      </w:divBdr>
      <w:divsChild>
        <w:div w:id="906915402">
          <w:marLeft w:val="0"/>
          <w:marRight w:val="0"/>
          <w:marTop w:val="0"/>
          <w:marBottom w:val="0"/>
          <w:divBdr>
            <w:top w:val="none" w:sz="0" w:space="0" w:color="auto"/>
            <w:left w:val="none" w:sz="0" w:space="0" w:color="auto"/>
            <w:bottom w:val="none" w:sz="0" w:space="0" w:color="auto"/>
            <w:right w:val="none" w:sz="0" w:space="0" w:color="auto"/>
          </w:divBdr>
          <w:divsChild>
            <w:div w:id="1740713962">
              <w:marLeft w:val="0"/>
              <w:marRight w:val="0"/>
              <w:marTop w:val="0"/>
              <w:marBottom w:val="0"/>
              <w:divBdr>
                <w:top w:val="none" w:sz="0" w:space="0" w:color="auto"/>
                <w:left w:val="none" w:sz="0" w:space="0" w:color="auto"/>
                <w:bottom w:val="none" w:sz="0" w:space="0" w:color="auto"/>
                <w:right w:val="none" w:sz="0" w:space="0" w:color="auto"/>
              </w:divBdr>
              <w:divsChild>
                <w:div w:id="940527326">
                  <w:marLeft w:val="0"/>
                  <w:marRight w:val="0"/>
                  <w:marTop w:val="0"/>
                  <w:marBottom w:val="0"/>
                  <w:divBdr>
                    <w:top w:val="none" w:sz="0" w:space="0" w:color="auto"/>
                    <w:left w:val="none" w:sz="0" w:space="0" w:color="auto"/>
                    <w:bottom w:val="none" w:sz="0" w:space="0" w:color="auto"/>
                    <w:right w:val="none" w:sz="0" w:space="0" w:color="auto"/>
                  </w:divBdr>
                  <w:divsChild>
                    <w:div w:id="141044143">
                      <w:marLeft w:val="0"/>
                      <w:marRight w:val="0"/>
                      <w:marTop w:val="0"/>
                      <w:marBottom w:val="0"/>
                      <w:divBdr>
                        <w:top w:val="none" w:sz="0" w:space="0" w:color="auto"/>
                        <w:left w:val="none" w:sz="0" w:space="0" w:color="auto"/>
                        <w:bottom w:val="none" w:sz="0" w:space="0" w:color="auto"/>
                        <w:right w:val="none" w:sz="0" w:space="0" w:color="auto"/>
                      </w:divBdr>
                      <w:divsChild>
                        <w:div w:id="21149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4495">
                  <w:marLeft w:val="0"/>
                  <w:marRight w:val="0"/>
                  <w:marTop w:val="0"/>
                  <w:marBottom w:val="0"/>
                  <w:divBdr>
                    <w:top w:val="none" w:sz="0" w:space="0" w:color="auto"/>
                    <w:left w:val="none" w:sz="0" w:space="0" w:color="auto"/>
                    <w:bottom w:val="none" w:sz="0" w:space="0" w:color="auto"/>
                    <w:right w:val="none" w:sz="0" w:space="0" w:color="auto"/>
                  </w:divBdr>
                  <w:divsChild>
                    <w:div w:id="1012073836">
                      <w:marLeft w:val="0"/>
                      <w:marRight w:val="0"/>
                      <w:marTop w:val="0"/>
                      <w:marBottom w:val="0"/>
                      <w:divBdr>
                        <w:top w:val="none" w:sz="0" w:space="0" w:color="auto"/>
                        <w:left w:val="none" w:sz="0" w:space="0" w:color="auto"/>
                        <w:bottom w:val="none" w:sz="0" w:space="0" w:color="auto"/>
                        <w:right w:val="none" w:sz="0" w:space="0" w:color="auto"/>
                      </w:divBdr>
                      <w:divsChild>
                        <w:div w:id="9560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49886">
                  <w:marLeft w:val="0"/>
                  <w:marRight w:val="0"/>
                  <w:marTop w:val="0"/>
                  <w:marBottom w:val="0"/>
                  <w:divBdr>
                    <w:top w:val="none" w:sz="0" w:space="0" w:color="auto"/>
                    <w:left w:val="none" w:sz="0" w:space="0" w:color="auto"/>
                    <w:bottom w:val="none" w:sz="0" w:space="0" w:color="auto"/>
                    <w:right w:val="none" w:sz="0" w:space="0" w:color="auto"/>
                  </w:divBdr>
                  <w:divsChild>
                    <w:div w:id="102463780">
                      <w:marLeft w:val="0"/>
                      <w:marRight w:val="0"/>
                      <w:marTop w:val="0"/>
                      <w:marBottom w:val="0"/>
                      <w:divBdr>
                        <w:top w:val="none" w:sz="0" w:space="0" w:color="auto"/>
                        <w:left w:val="none" w:sz="0" w:space="0" w:color="auto"/>
                        <w:bottom w:val="none" w:sz="0" w:space="0" w:color="auto"/>
                        <w:right w:val="none" w:sz="0" w:space="0" w:color="auto"/>
                      </w:divBdr>
                      <w:divsChild>
                        <w:div w:id="143570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330870">
      <w:bodyDiv w:val="1"/>
      <w:marLeft w:val="0"/>
      <w:marRight w:val="0"/>
      <w:marTop w:val="0"/>
      <w:marBottom w:val="0"/>
      <w:divBdr>
        <w:top w:val="none" w:sz="0" w:space="0" w:color="auto"/>
        <w:left w:val="none" w:sz="0" w:space="0" w:color="auto"/>
        <w:bottom w:val="none" w:sz="0" w:space="0" w:color="auto"/>
        <w:right w:val="none" w:sz="0" w:space="0" w:color="auto"/>
      </w:divBdr>
      <w:divsChild>
        <w:div w:id="63575200">
          <w:marLeft w:val="0"/>
          <w:marRight w:val="0"/>
          <w:marTop w:val="0"/>
          <w:marBottom w:val="0"/>
          <w:divBdr>
            <w:top w:val="none" w:sz="0" w:space="0" w:color="auto"/>
            <w:left w:val="none" w:sz="0" w:space="0" w:color="auto"/>
            <w:bottom w:val="none" w:sz="0" w:space="0" w:color="auto"/>
            <w:right w:val="none" w:sz="0" w:space="0" w:color="auto"/>
          </w:divBdr>
          <w:divsChild>
            <w:div w:id="490222726">
              <w:marLeft w:val="0"/>
              <w:marRight w:val="0"/>
              <w:marTop w:val="0"/>
              <w:marBottom w:val="0"/>
              <w:divBdr>
                <w:top w:val="none" w:sz="0" w:space="0" w:color="auto"/>
                <w:left w:val="none" w:sz="0" w:space="0" w:color="auto"/>
                <w:bottom w:val="none" w:sz="0" w:space="0" w:color="auto"/>
                <w:right w:val="none" w:sz="0" w:space="0" w:color="auto"/>
              </w:divBdr>
              <w:divsChild>
                <w:div w:id="1642688153">
                  <w:marLeft w:val="0"/>
                  <w:marRight w:val="0"/>
                  <w:marTop w:val="0"/>
                  <w:marBottom w:val="0"/>
                  <w:divBdr>
                    <w:top w:val="none" w:sz="0" w:space="0" w:color="auto"/>
                    <w:left w:val="none" w:sz="0" w:space="0" w:color="auto"/>
                    <w:bottom w:val="none" w:sz="0" w:space="0" w:color="auto"/>
                    <w:right w:val="none" w:sz="0" w:space="0" w:color="auto"/>
                  </w:divBdr>
                  <w:divsChild>
                    <w:div w:id="4761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8495">
      <w:bodyDiv w:val="1"/>
      <w:marLeft w:val="0"/>
      <w:marRight w:val="0"/>
      <w:marTop w:val="0"/>
      <w:marBottom w:val="0"/>
      <w:divBdr>
        <w:top w:val="none" w:sz="0" w:space="0" w:color="auto"/>
        <w:left w:val="none" w:sz="0" w:space="0" w:color="auto"/>
        <w:bottom w:val="none" w:sz="0" w:space="0" w:color="auto"/>
        <w:right w:val="none" w:sz="0" w:space="0" w:color="auto"/>
      </w:divBdr>
    </w:div>
    <w:div w:id="1474643792">
      <w:bodyDiv w:val="1"/>
      <w:marLeft w:val="0"/>
      <w:marRight w:val="0"/>
      <w:marTop w:val="0"/>
      <w:marBottom w:val="0"/>
      <w:divBdr>
        <w:top w:val="none" w:sz="0" w:space="0" w:color="auto"/>
        <w:left w:val="none" w:sz="0" w:space="0" w:color="auto"/>
        <w:bottom w:val="none" w:sz="0" w:space="0" w:color="auto"/>
        <w:right w:val="none" w:sz="0" w:space="0" w:color="auto"/>
      </w:divBdr>
    </w:div>
    <w:div w:id="1492941527">
      <w:bodyDiv w:val="1"/>
      <w:marLeft w:val="0"/>
      <w:marRight w:val="0"/>
      <w:marTop w:val="0"/>
      <w:marBottom w:val="0"/>
      <w:divBdr>
        <w:top w:val="none" w:sz="0" w:space="0" w:color="auto"/>
        <w:left w:val="none" w:sz="0" w:space="0" w:color="auto"/>
        <w:bottom w:val="none" w:sz="0" w:space="0" w:color="auto"/>
        <w:right w:val="none" w:sz="0" w:space="0" w:color="auto"/>
      </w:divBdr>
      <w:divsChild>
        <w:div w:id="17703824">
          <w:marLeft w:val="0"/>
          <w:marRight w:val="0"/>
          <w:marTop w:val="0"/>
          <w:marBottom w:val="0"/>
          <w:divBdr>
            <w:top w:val="none" w:sz="0" w:space="0" w:color="auto"/>
            <w:left w:val="none" w:sz="0" w:space="0" w:color="auto"/>
            <w:bottom w:val="none" w:sz="0" w:space="0" w:color="auto"/>
            <w:right w:val="none" w:sz="0" w:space="0" w:color="auto"/>
          </w:divBdr>
          <w:divsChild>
            <w:div w:id="862137467">
              <w:marLeft w:val="0"/>
              <w:marRight w:val="0"/>
              <w:marTop w:val="0"/>
              <w:marBottom w:val="0"/>
              <w:divBdr>
                <w:top w:val="none" w:sz="0" w:space="0" w:color="auto"/>
                <w:left w:val="none" w:sz="0" w:space="0" w:color="auto"/>
                <w:bottom w:val="none" w:sz="0" w:space="0" w:color="auto"/>
                <w:right w:val="none" w:sz="0" w:space="0" w:color="auto"/>
              </w:divBdr>
              <w:divsChild>
                <w:div w:id="816843738">
                  <w:marLeft w:val="0"/>
                  <w:marRight w:val="0"/>
                  <w:marTop w:val="0"/>
                  <w:marBottom w:val="0"/>
                  <w:divBdr>
                    <w:top w:val="none" w:sz="0" w:space="0" w:color="auto"/>
                    <w:left w:val="none" w:sz="0" w:space="0" w:color="auto"/>
                    <w:bottom w:val="none" w:sz="0" w:space="0" w:color="auto"/>
                    <w:right w:val="none" w:sz="0" w:space="0" w:color="auto"/>
                  </w:divBdr>
                  <w:divsChild>
                    <w:div w:id="39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838849">
      <w:bodyDiv w:val="1"/>
      <w:marLeft w:val="0"/>
      <w:marRight w:val="0"/>
      <w:marTop w:val="0"/>
      <w:marBottom w:val="0"/>
      <w:divBdr>
        <w:top w:val="none" w:sz="0" w:space="0" w:color="auto"/>
        <w:left w:val="none" w:sz="0" w:space="0" w:color="auto"/>
        <w:bottom w:val="none" w:sz="0" w:space="0" w:color="auto"/>
        <w:right w:val="none" w:sz="0" w:space="0" w:color="auto"/>
      </w:divBdr>
      <w:divsChild>
        <w:div w:id="1581331736">
          <w:marLeft w:val="0"/>
          <w:marRight w:val="0"/>
          <w:marTop w:val="0"/>
          <w:marBottom w:val="0"/>
          <w:divBdr>
            <w:top w:val="none" w:sz="0" w:space="0" w:color="auto"/>
            <w:left w:val="none" w:sz="0" w:space="0" w:color="auto"/>
            <w:bottom w:val="none" w:sz="0" w:space="0" w:color="auto"/>
            <w:right w:val="none" w:sz="0" w:space="0" w:color="auto"/>
          </w:divBdr>
          <w:divsChild>
            <w:div w:id="1891725869">
              <w:marLeft w:val="0"/>
              <w:marRight w:val="0"/>
              <w:marTop w:val="0"/>
              <w:marBottom w:val="0"/>
              <w:divBdr>
                <w:top w:val="none" w:sz="0" w:space="0" w:color="auto"/>
                <w:left w:val="none" w:sz="0" w:space="0" w:color="auto"/>
                <w:bottom w:val="none" w:sz="0" w:space="0" w:color="auto"/>
                <w:right w:val="none" w:sz="0" w:space="0" w:color="auto"/>
              </w:divBdr>
              <w:divsChild>
                <w:div w:id="874925024">
                  <w:marLeft w:val="0"/>
                  <w:marRight w:val="0"/>
                  <w:marTop w:val="0"/>
                  <w:marBottom w:val="0"/>
                  <w:divBdr>
                    <w:top w:val="none" w:sz="0" w:space="0" w:color="auto"/>
                    <w:left w:val="none" w:sz="0" w:space="0" w:color="auto"/>
                    <w:bottom w:val="none" w:sz="0" w:space="0" w:color="auto"/>
                    <w:right w:val="none" w:sz="0" w:space="0" w:color="auto"/>
                  </w:divBdr>
                  <w:divsChild>
                    <w:div w:id="9891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931174">
      <w:bodyDiv w:val="1"/>
      <w:marLeft w:val="0"/>
      <w:marRight w:val="0"/>
      <w:marTop w:val="0"/>
      <w:marBottom w:val="0"/>
      <w:divBdr>
        <w:top w:val="none" w:sz="0" w:space="0" w:color="auto"/>
        <w:left w:val="none" w:sz="0" w:space="0" w:color="auto"/>
        <w:bottom w:val="none" w:sz="0" w:space="0" w:color="auto"/>
        <w:right w:val="none" w:sz="0" w:space="0" w:color="auto"/>
      </w:divBdr>
      <w:divsChild>
        <w:div w:id="1967468176">
          <w:marLeft w:val="0"/>
          <w:marRight w:val="0"/>
          <w:marTop w:val="0"/>
          <w:marBottom w:val="0"/>
          <w:divBdr>
            <w:top w:val="none" w:sz="0" w:space="0" w:color="auto"/>
            <w:left w:val="none" w:sz="0" w:space="0" w:color="auto"/>
            <w:bottom w:val="none" w:sz="0" w:space="0" w:color="auto"/>
            <w:right w:val="none" w:sz="0" w:space="0" w:color="auto"/>
          </w:divBdr>
          <w:divsChild>
            <w:div w:id="1321692744">
              <w:marLeft w:val="0"/>
              <w:marRight w:val="0"/>
              <w:marTop w:val="0"/>
              <w:marBottom w:val="0"/>
              <w:divBdr>
                <w:top w:val="none" w:sz="0" w:space="0" w:color="auto"/>
                <w:left w:val="none" w:sz="0" w:space="0" w:color="auto"/>
                <w:bottom w:val="none" w:sz="0" w:space="0" w:color="auto"/>
                <w:right w:val="none" w:sz="0" w:space="0" w:color="auto"/>
              </w:divBdr>
              <w:divsChild>
                <w:div w:id="1902248232">
                  <w:marLeft w:val="0"/>
                  <w:marRight w:val="0"/>
                  <w:marTop w:val="0"/>
                  <w:marBottom w:val="0"/>
                  <w:divBdr>
                    <w:top w:val="none" w:sz="0" w:space="0" w:color="auto"/>
                    <w:left w:val="none" w:sz="0" w:space="0" w:color="auto"/>
                    <w:bottom w:val="none" w:sz="0" w:space="0" w:color="auto"/>
                    <w:right w:val="none" w:sz="0" w:space="0" w:color="auto"/>
                  </w:divBdr>
                  <w:divsChild>
                    <w:div w:id="1697659087">
                      <w:marLeft w:val="0"/>
                      <w:marRight w:val="0"/>
                      <w:marTop w:val="0"/>
                      <w:marBottom w:val="0"/>
                      <w:divBdr>
                        <w:top w:val="none" w:sz="0" w:space="0" w:color="auto"/>
                        <w:left w:val="none" w:sz="0" w:space="0" w:color="auto"/>
                        <w:bottom w:val="none" w:sz="0" w:space="0" w:color="auto"/>
                        <w:right w:val="none" w:sz="0" w:space="0" w:color="auto"/>
                      </w:divBdr>
                      <w:divsChild>
                        <w:div w:id="5883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92735">
                  <w:marLeft w:val="0"/>
                  <w:marRight w:val="0"/>
                  <w:marTop w:val="0"/>
                  <w:marBottom w:val="0"/>
                  <w:divBdr>
                    <w:top w:val="none" w:sz="0" w:space="0" w:color="auto"/>
                    <w:left w:val="none" w:sz="0" w:space="0" w:color="auto"/>
                    <w:bottom w:val="none" w:sz="0" w:space="0" w:color="auto"/>
                    <w:right w:val="none" w:sz="0" w:space="0" w:color="auto"/>
                  </w:divBdr>
                  <w:divsChild>
                    <w:div w:id="1903327439">
                      <w:marLeft w:val="0"/>
                      <w:marRight w:val="0"/>
                      <w:marTop w:val="0"/>
                      <w:marBottom w:val="0"/>
                      <w:divBdr>
                        <w:top w:val="none" w:sz="0" w:space="0" w:color="auto"/>
                        <w:left w:val="none" w:sz="0" w:space="0" w:color="auto"/>
                        <w:bottom w:val="none" w:sz="0" w:space="0" w:color="auto"/>
                        <w:right w:val="none" w:sz="0" w:space="0" w:color="auto"/>
                      </w:divBdr>
                      <w:divsChild>
                        <w:div w:id="15359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808890">
      <w:bodyDiv w:val="1"/>
      <w:marLeft w:val="0"/>
      <w:marRight w:val="0"/>
      <w:marTop w:val="0"/>
      <w:marBottom w:val="0"/>
      <w:divBdr>
        <w:top w:val="none" w:sz="0" w:space="0" w:color="auto"/>
        <w:left w:val="none" w:sz="0" w:space="0" w:color="auto"/>
        <w:bottom w:val="none" w:sz="0" w:space="0" w:color="auto"/>
        <w:right w:val="none" w:sz="0" w:space="0" w:color="auto"/>
      </w:divBdr>
      <w:divsChild>
        <w:div w:id="289172937">
          <w:marLeft w:val="0"/>
          <w:marRight w:val="0"/>
          <w:marTop w:val="0"/>
          <w:marBottom w:val="0"/>
          <w:divBdr>
            <w:top w:val="none" w:sz="0" w:space="0" w:color="auto"/>
            <w:left w:val="none" w:sz="0" w:space="0" w:color="auto"/>
            <w:bottom w:val="none" w:sz="0" w:space="0" w:color="auto"/>
            <w:right w:val="none" w:sz="0" w:space="0" w:color="auto"/>
          </w:divBdr>
          <w:divsChild>
            <w:div w:id="317196816">
              <w:marLeft w:val="0"/>
              <w:marRight w:val="0"/>
              <w:marTop w:val="0"/>
              <w:marBottom w:val="0"/>
              <w:divBdr>
                <w:top w:val="none" w:sz="0" w:space="0" w:color="auto"/>
                <w:left w:val="none" w:sz="0" w:space="0" w:color="auto"/>
                <w:bottom w:val="none" w:sz="0" w:space="0" w:color="auto"/>
                <w:right w:val="none" w:sz="0" w:space="0" w:color="auto"/>
              </w:divBdr>
              <w:divsChild>
                <w:div w:id="639071264">
                  <w:marLeft w:val="0"/>
                  <w:marRight w:val="0"/>
                  <w:marTop w:val="0"/>
                  <w:marBottom w:val="0"/>
                  <w:divBdr>
                    <w:top w:val="none" w:sz="0" w:space="0" w:color="auto"/>
                    <w:left w:val="none" w:sz="0" w:space="0" w:color="auto"/>
                    <w:bottom w:val="none" w:sz="0" w:space="0" w:color="auto"/>
                    <w:right w:val="none" w:sz="0" w:space="0" w:color="auto"/>
                  </w:divBdr>
                  <w:divsChild>
                    <w:div w:id="975404372">
                      <w:marLeft w:val="0"/>
                      <w:marRight w:val="0"/>
                      <w:marTop w:val="0"/>
                      <w:marBottom w:val="0"/>
                      <w:divBdr>
                        <w:top w:val="none" w:sz="0" w:space="0" w:color="auto"/>
                        <w:left w:val="none" w:sz="0" w:space="0" w:color="auto"/>
                        <w:bottom w:val="none" w:sz="0" w:space="0" w:color="auto"/>
                        <w:right w:val="none" w:sz="0" w:space="0" w:color="auto"/>
                      </w:divBdr>
                      <w:divsChild>
                        <w:div w:id="5982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2445">
                  <w:marLeft w:val="0"/>
                  <w:marRight w:val="0"/>
                  <w:marTop w:val="0"/>
                  <w:marBottom w:val="0"/>
                  <w:divBdr>
                    <w:top w:val="none" w:sz="0" w:space="0" w:color="auto"/>
                    <w:left w:val="none" w:sz="0" w:space="0" w:color="auto"/>
                    <w:bottom w:val="none" w:sz="0" w:space="0" w:color="auto"/>
                    <w:right w:val="none" w:sz="0" w:space="0" w:color="auto"/>
                  </w:divBdr>
                  <w:divsChild>
                    <w:div w:id="1011376095">
                      <w:marLeft w:val="0"/>
                      <w:marRight w:val="0"/>
                      <w:marTop w:val="0"/>
                      <w:marBottom w:val="0"/>
                      <w:divBdr>
                        <w:top w:val="none" w:sz="0" w:space="0" w:color="auto"/>
                        <w:left w:val="none" w:sz="0" w:space="0" w:color="auto"/>
                        <w:bottom w:val="none" w:sz="0" w:space="0" w:color="auto"/>
                        <w:right w:val="none" w:sz="0" w:space="0" w:color="auto"/>
                      </w:divBdr>
                      <w:divsChild>
                        <w:div w:id="54259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2413">
                  <w:marLeft w:val="0"/>
                  <w:marRight w:val="0"/>
                  <w:marTop w:val="0"/>
                  <w:marBottom w:val="0"/>
                  <w:divBdr>
                    <w:top w:val="none" w:sz="0" w:space="0" w:color="auto"/>
                    <w:left w:val="none" w:sz="0" w:space="0" w:color="auto"/>
                    <w:bottom w:val="none" w:sz="0" w:space="0" w:color="auto"/>
                    <w:right w:val="none" w:sz="0" w:space="0" w:color="auto"/>
                  </w:divBdr>
                  <w:divsChild>
                    <w:div w:id="866024316">
                      <w:marLeft w:val="0"/>
                      <w:marRight w:val="0"/>
                      <w:marTop w:val="0"/>
                      <w:marBottom w:val="0"/>
                      <w:divBdr>
                        <w:top w:val="none" w:sz="0" w:space="0" w:color="auto"/>
                        <w:left w:val="none" w:sz="0" w:space="0" w:color="auto"/>
                        <w:bottom w:val="none" w:sz="0" w:space="0" w:color="auto"/>
                        <w:right w:val="none" w:sz="0" w:space="0" w:color="auto"/>
                      </w:divBdr>
                      <w:divsChild>
                        <w:div w:id="19124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672999">
      <w:bodyDiv w:val="1"/>
      <w:marLeft w:val="0"/>
      <w:marRight w:val="0"/>
      <w:marTop w:val="0"/>
      <w:marBottom w:val="0"/>
      <w:divBdr>
        <w:top w:val="none" w:sz="0" w:space="0" w:color="auto"/>
        <w:left w:val="none" w:sz="0" w:space="0" w:color="auto"/>
        <w:bottom w:val="none" w:sz="0" w:space="0" w:color="auto"/>
        <w:right w:val="none" w:sz="0" w:space="0" w:color="auto"/>
      </w:divBdr>
      <w:divsChild>
        <w:div w:id="1814786830">
          <w:marLeft w:val="0"/>
          <w:marRight w:val="0"/>
          <w:marTop w:val="0"/>
          <w:marBottom w:val="0"/>
          <w:divBdr>
            <w:top w:val="none" w:sz="0" w:space="0" w:color="auto"/>
            <w:left w:val="none" w:sz="0" w:space="0" w:color="auto"/>
            <w:bottom w:val="none" w:sz="0" w:space="0" w:color="auto"/>
            <w:right w:val="none" w:sz="0" w:space="0" w:color="auto"/>
          </w:divBdr>
          <w:divsChild>
            <w:div w:id="2085486948">
              <w:marLeft w:val="0"/>
              <w:marRight w:val="0"/>
              <w:marTop w:val="0"/>
              <w:marBottom w:val="0"/>
              <w:divBdr>
                <w:top w:val="none" w:sz="0" w:space="0" w:color="auto"/>
                <w:left w:val="none" w:sz="0" w:space="0" w:color="auto"/>
                <w:bottom w:val="none" w:sz="0" w:space="0" w:color="auto"/>
                <w:right w:val="none" w:sz="0" w:space="0" w:color="auto"/>
              </w:divBdr>
              <w:divsChild>
                <w:div w:id="1413547609">
                  <w:marLeft w:val="0"/>
                  <w:marRight w:val="0"/>
                  <w:marTop w:val="0"/>
                  <w:marBottom w:val="0"/>
                  <w:divBdr>
                    <w:top w:val="none" w:sz="0" w:space="0" w:color="auto"/>
                    <w:left w:val="none" w:sz="0" w:space="0" w:color="auto"/>
                    <w:bottom w:val="none" w:sz="0" w:space="0" w:color="auto"/>
                    <w:right w:val="none" w:sz="0" w:space="0" w:color="auto"/>
                  </w:divBdr>
                  <w:divsChild>
                    <w:div w:id="310407428">
                      <w:marLeft w:val="0"/>
                      <w:marRight w:val="0"/>
                      <w:marTop w:val="0"/>
                      <w:marBottom w:val="0"/>
                      <w:divBdr>
                        <w:top w:val="none" w:sz="0" w:space="0" w:color="auto"/>
                        <w:left w:val="none" w:sz="0" w:space="0" w:color="auto"/>
                        <w:bottom w:val="none" w:sz="0" w:space="0" w:color="auto"/>
                        <w:right w:val="none" w:sz="0" w:space="0" w:color="auto"/>
                      </w:divBdr>
                      <w:divsChild>
                        <w:div w:id="516306528">
                          <w:marLeft w:val="0"/>
                          <w:marRight w:val="0"/>
                          <w:marTop w:val="0"/>
                          <w:marBottom w:val="0"/>
                          <w:divBdr>
                            <w:top w:val="none" w:sz="0" w:space="0" w:color="auto"/>
                            <w:left w:val="none" w:sz="0" w:space="0" w:color="auto"/>
                            <w:bottom w:val="none" w:sz="0" w:space="0" w:color="auto"/>
                            <w:right w:val="none" w:sz="0" w:space="0" w:color="auto"/>
                          </w:divBdr>
                          <w:divsChild>
                            <w:div w:id="76483589">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34cc11a-e1b2-4371-bc4c-eb195dfa49fb" xsi:nil="true"/>
    <lcf76f155ced4ddcb4097134ff3c332f xmlns="dff4ce46-eab7-418a-9573-9ac8df42d3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68FD1385927849B361DA379B2AD7DC" ma:contentTypeVersion="15" ma:contentTypeDescription="Create a new document." ma:contentTypeScope="" ma:versionID="f38529066e5449c0f74eb417f5dfa263">
  <xsd:schema xmlns:xsd="http://www.w3.org/2001/XMLSchema" xmlns:xs="http://www.w3.org/2001/XMLSchema" xmlns:p="http://schemas.microsoft.com/office/2006/metadata/properties" xmlns:ns2="234cc11a-e1b2-4371-bc4c-eb195dfa49fb" xmlns:ns3="dff4ce46-eab7-418a-9573-9ac8df42d3c6" targetNamespace="http://schemas.microsoft.com/office/2006/metadata/properties" ma:root="true" ma:fieldsID="9c146a2abfce16a3bb00201169ec0ce1" ns2:_="" ns3:_="">
    <xsd:import namespace="234cc11a-e1b2-4371-bc4c-eb195dfa49fb"/>
    <xsd:import namespace="dff4ce46-eab7-418a-9573-9ac8df42d3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cc11a-e1b2-4371-bc4c-eb195dfa49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842da9b-04cb-4866-91c5-ee1747a82b6d}" ma:internalName="TaxCatchAll" ma:showField="CatchAllData" ma:web="234cc11a-e1b2-4371-bc4c-eb195dfa49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f4ce46-eab7-418a-9573-9ac8df42d3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0c0f37-c780-4cc0-afdf-3335046458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EEE20-0EE2-4AFC-ACD8-A33F0475ACEC}">
  <ds:schemaRefs>
    <ds:schemaRef ds:uri="http://schemas.microsoft.com/sharepoint/v3/contenttype/forms"/>
  </ds:schemaRefs>
</ds:datastoreItem>
</file>

<file path=customXml/itemProps2.xml><?xml version="1.0" encoding="utf-8"?>
<ds:datastoreItem xmlns:ds="http://schemas.openxmlformats.org/officeDocument/2006/customXml" ds:itemID="{7A2F37D4-8722-4C67-A3E9-A8A2A3640F32}">
  <ds:schemaRefs>
    <ds:schemaRef ds:uri="http://schemas.microsoft.com/office/2006/metadata/properties"/>
    <ds:schemaRef ds:uri="http://schemas.microsoft.com/office/infopath/2007/PartnerControls"/>
    <ds:schemaRef ds:uri="234cc11a-e1b2-4371-bc4c-eb195dfa49fb"/>
    <ds:schemaRef ds:uri="dff4ce46-eab7-418a-9573-9ac8df42d3c6"/>
  </ds:schemaRefs>
</ds:datastoreItem>
</file>

<file path=customXml/itemProps3.xml><?xml version="1.0" encoding="utf-8"?>
<ds:datastoreItem xmlns:ds="http://schemas.openxmlformats.org/officeDocument/2006/customXml" ds:itemID="{B638BA0A-2175-4C26-92E9-746FB5F95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cc11a-e1b2-4371-bc4c-eb195dfa49fb"/>
    <ds:schemaRef ds:uri="dff4ce46-eab7-418a-9573-9ac8df42d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785</Words>
  <Characters>4481</Characters>
  <Application>Microsoft Office Word</Application>
  <DocSecurity>0</DocSecurity>
  <Lines>37</Lines>
  <Paragraphs>10</Paragraphs>
  <ScaleCrop>false</ScaleCrop>
  <Company>HP</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Rowe</dc:creator>
  <cp:lastModifiedBy>Fair Frome</cp:lastModifiedBy>
  <cp:revision>3</cp:revision>
  <cp:lastPrinted>2024-07-12T16:17:00Z</cp:lastPrinted>
  <dcterms:created xsi:type="dcterms:W3CDTF">2024-07-12T16:19:00Z</dcterms:created>
  <dcterms:modified xsi:type="dcterms:W3CDTF">2024-12-03T09:04:00Z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0x010100DD68FD1385927849B361DA379B2AD7DC</vt:lpwstr>
  </property>
  <property fmtid="{D5CDD505-2E9C-101B-9397-08002B2CF9AE}" pid="3" name="MediaServiceImageTags">
    <vt:lpwstr/>
  </property>
</Properties>
</file>