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8EADC" w14:textId="77777777" w:rsidR="00A745F0" w:rsidRDefault="00A745F0" w:rsidP="00A745F0">
      <w:pPr>
        <w:spacing w:after="0"/>
        <w:jc w:val="center"/>
        <w:rPr>
          <w:rFonts w:ascii="Arial" w:hAnsi="Arial" w:cs="Arial"/>
          <w:b/>
          <w:sz w:val="24"/>
          <w:szCs w:val="24"/>
        </w:rPr>
      </w:pPr>
      <w:r>
        <w:rPr>
          <w:rFonts w:ascii="Arial" w:hAnsi="Arial" w:cs="Arial"/>
          <w:b/>
          <w:noProof/>
          <w:sz w:val="24"/>
          <w:szCs w:val="24"/>
          <w:lang w:eastAsia="en-GB"/>
        </w:rPr>
        <w:drawing>
          <wp:inline distT="0" distB="0" distL="0" distR="0" wp14:anchorId="68057B38" wp14:editId="3554F3A1">
            <wp:extent cx="1057275" cy="1062780"/>
            <wp:effectExtent l="0" t="0" r="0" b="444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3664" cy="1069203"/>
                    </a:xfrm>
                    <a:prstGeom prst="rect">
                      <a:avLst/>
                    </a:prstGeom>
                  </pic:spPr>
                </pic:pic>
              </a:graphicData>
            </a:graphic>
          </wp:inline>
        </w:drawing>
      </w:r>
    </w:p>
    <w:p w14:paraId="2196BB30" w14:textId="77777777" w:rsidR="00A745F0" w:rsidRPr="00403D0B" w:rsidRDefault="00A745F0" w:rsidP="00403D0B">
      <w:pPr>
        <w:spacing w:after="0"/>
        <w:jc w:val="center"/>
        <w:rPr>
          <w:rFonts w:ascii="Arial" w:hAnsi="Arial" w:cs="Arial"/>
          <w:b/>
          <w:sz w:val="24"/>
          <w:szCs w:val="24"/>
        </w:rPr>
      </w:pPr>
    </w:p>
    <w:p w14:paraId="2E97DBEF" w14:textId="77777777" w:rsidR="00A745F0" w:rsidRPr="00403D0B" w:rsidRDefault="00A745F0" w:rsidP="00403D0B">
      <w:pPr>
        <w:spacing w:after="0"/>
        <w:jc w:val="center"/>
        <w:rPr>
          <w:rFonts w:ascii="Arial" w:hAnsi="Arial" w:cs="Arial"/>
          <w:b/>
          <w:sz w:val="24"/>
          <w:szCs w:val="24"/>
        </w:rPr>
      </w:pPr>
      <w:r w:rsidRPr="00403D0B">
        <w:rPr>
          <w:rFonts w:ascii="Arial" w:hAnsi="Arial" w:cs="Arial"/>
          <w:b/>
          <w:sz w:val="24"/>
          <w:szCs w:val="24"/>
        </w:rPr>
        <w:t>FAIR FROME</w:t>
      </w:r>
    </w:p>
    <w:p w14:paraId="12DD1BD8" w14:textId="77777777" w:rsidR="00A745F0" w:rsidRPr="00403D0B" w:rsidRDefault="00A745F0" w:rsidP="00403D0B">
      <w:pPr>
        <w:spacing w:after="0"/>
        <w:jc w:val="center"/>
        <w:rPr>
          <w:rFonts w:ascii="Arial" w:hAnsi="Arial" w:cs="Arial"/>
          <w:b/>
          <w:sz w:val="24"/>
          <w:szCs w:val="24"/>
        </w:rPr>
      </w:pPr>
    </w:p>
    <w:p w14:paraId="4781F3E7" w14:textId="77777777" w:rsidR="00A745F0" w:rsidRPr="00403D0B" w:rsidRDefault="00A745F0" w:rsidP="00403D0B">
      <w:pPr>
        <w:spacing w:after="0"/>
        <w:jc w:val="center"/>
        <w:rPr>
          <w:rFonts w:ascii="Arial" w:hAnsi="Arial" w:cs="Arial"/>
          <w:b/>
          <w:sz w:val="24"/>
          <w:szCs w:val="24"/>
        </w:rPr>
      </w:pPr>
    </w:p>
    <w:p w14:paraId="509CDD2A" w14:textId="352870FC" w:rsidR="00A745F0" w:rsidRPr="00403D0B" w:rsidRDefault="00A745F0" w:rsidP="00403D0B">
      <w:pPr>
        <w:jc w:val="center"/>
        <w:rPr>
          <w:rFonts w:ascii="Arial" w:hAnsi="Arial" w:cs="Arial"/>
          <w:b/>
          <w:sz w:val="24"/>
          <w:szCs w:val="24"/>
        </w:rPr>
      </w:pPr>
      <w:r w:rsidRPr="00403D0B">
        <w:rPr>
          <w:rFonts w:ascii="Arial" w:hAnsi="Arial" w:cs="Arial"/>
          <w:b/>
          <w:sz w:val="24"/>
          <w:szCs w:val="24"/>
        </w:rPr>
        <w:t>ANTI-BULLYING AND HARAS</w:t>
      </w:r>
      <w:r w:rsidR="009B2BA9">
        <w:rPr>
          <w:rFonts w:ascii="Arial" w:hAnsi="Arial" w:cs="Arial"/>
          <w:b/>
          <w:sz w:val="24"/>
          <w:szCs w:val="24"/>
        </w:rPr>
        <w:t>S</w:t>
      </w:r>
      <w:r w:rsidRPr="00403D0B">
        <w:rPr>
          <w:rFonts w:ascii="Arial" w:hAnsi="Arial" w:cs="Arial"/>
          <w:b/>
          <w:sz w:val="24"/>
          <w:szCs w:val="24"/>
        </w:rPr>
        <w:t xml:space="preserve">MENT </w:t>
      </w:r>
      <w:r w:rsidR="009B2BA9">
        <w:rPr>
          <w:rFonts w:ascii="Arial" w:hAnsi="Arial" w:cs="Arial"/>
          <w:b/>
          <w:sz w:val="24"/>
          <w:szCs w:val="24"/>
        </w:rPr>
        <w:t>STATEMENT</w:t>
      </w:r>
    </w:p>
    <w:p w14:paraId="3C6A2FAA" w14:textId="77777777" w:rsidR="00E96D31" w:rsidRPr="00403D0B" w:rsidRDefault="00E96D31" w:rsidP="00403D0B">
      <w:pPr>
        <w:jc w:val="both"/>
        <w:rPr>
          <w:rFonts w:ascii="Arial" w:hAnsi="Arial" w:cs="Arial"/>
          <w:b/>
          <w:sz w:val="24"/>
          <w:szCs w:val="24"/>
        </w:rPr>
      </w:pPr>
    </w:p>
    <w:p w14:paraId="5559E5D0" w14:textId="339203D5" w:rsidR="00A745F0" w:rsidRPr="00403D0B" w:rsidRDefault="00A745F0" w:rsidP="00403D0B">
      <w:pPr>
        <w:jc w:val="both"/>
        <w:rPr>
          <w:rFonts w:ascii="Arial" w:hAnsi="Arial" w:cs="Arial"/>
          <w:sz w:val="24"/>
          <w:szCs w:val="24"/>
        </w:rPr>
      </w:pPr>
      <w:r w:rsidRPr="00403D0B">
        <w:rPr>
          <w:rFonts w:ascii="Arial" w:hAnsi="Arial" w:cs="Arial"/>
          <w:sz w:val="24"/>
          <w:szCs w:val="24"/>
        </w:rPr>
        <w:t xml:space="preserve">Employees and volunteers are Fair Frome's most valuable and important resource, and Fair Frome has a legal, moral, and ethical duty to ensure that the environment in which they work enables them to contribute to their fullest potential and that they feel confident and comfortable about that working environment. </w:t>
      </w:r>
    </w:p>
    <w:p w14:paraId="41948709" w14:textId="03A9D088" w:rsidR="00A745F0" w:rsidRPr="00403D0B" w:rsidRDefault="00A745F0" w:rsidP="00403D0B">
      <w:pPr>
        <w:jc w:val="both"/>
        <w:rPr>
          <w:rFonts w:ascii="Arial" w:hAnsi="Arial" w:cs="Arial"/>
          <w:sz w:val="24"/>
          <w:szCs w:val="24"/>
        </w:rPr>
      </w:pPr>
      <w:r w:rsidRPr="00403D0B">
        <w:rPr>
          <w:rFonts w:ascii="Arial" w:hAnsi="Arial" w:cs="Arial"/>
          <w:sz w:val="24"/>
          <w:szCs w:val="24"/>
        </w:rPr>
        <w:t xml:space="preserve">As well as considering the welfare of its employees and volunteers, there is a strong business case for ensuring the elimination and prevention of harassment and bullying such as; the financial impact (e.g. cost of reduced performance), health and safety (e.g. physical and emotional effects on employees), and recruitment and retention (e.g. people will not wish to join us or to remain with us). </w:t>
      </w:r>
    </w:p>
    <w:p w14:paraId="7A0D3E68" w14:textId="33D4EEDD" w:rsidR="00A745F0" w:rsidRPr="00403D0B" w:rsidRDefault="00A745F0" w:rsidP="00403D0B">
      <w:pPr>
        <w:jc w:val="both"/>
        <w:rPr>
          <w:rFonts w:ascii="Arial" w:hAnsi="Arial" w:cs="Arial"/>
          <w:sz w:val="24"/>
          <w:szCs w:val="24"/>
        </w:rPr>
      </w:pPr>
      <w:r w:rsidRPr="00403D0B">
        <w:rPr>
          <w:rFonts w:ascii="Arial" w:hAnsi="Arial" w:cs="Arial"/>
          <w:sz w:val="24"/>
          <w:szCs w:val="24"/>
        </w:rPr>
        <w:t xml:space="preserve">Fair Frome believes that all its employees and volunteers have the right to be treated with dignity and respect, and that harassment and bullying is totally unacceptable. Fair Frome will deal effectively with any form of harassment or bullying and take any steps it sees fit to either stop or prevent it.  This may include taking disciplinary action, up to and including </w:t>
      </w:r>
      <w:r w:rsidR="002F4D82" w:rsidRPr="00403D0B">
        <w:rPr>
          <w:rFonts w:ascii="Arial" w:hAnsi="Arial" w:cs="Arial"/>
          <w:sz w:val="24"/>
          <w:szCs w:val="24"/>
        </w:rPr>
        <w:t>dismissal in</w:t>
      </w:r>
      <w:r w:rsidRPr="00403D0B">
        <w:rPr>
          <w:rFonts w:ascii="Arial" w:hAnsi="Arial" w:cs="Arial"/>
          <w:sz w:val="24"/>
          <w:szCs w:val="24"/>
        </w:rPr>
        <w:t xml:space="preserve"> the case of employees and volunteers. </w:t>
      </w:r>
    </w:p>
    <w:p w14:paraId="0BD1AB3A" w14:textId="0C3F10FA" w:rsidR="00A745F0" w:rsidRPr="00403D0B" w:rsidRDefault="00A745F0" w:rsidP="00403D0B">
      <w:pPr>
        <w:jc w:val="both"/>
        <w:rPr>
          <w:rFonts w:ascii="Arial" w:hAnsi="Arial" w:cs="Arial"/>
          <w:sz w:val="24"/>
          <w:szCs w:val="24"/>
        </w:rPr>
      </w:pPr>
    </w:p>
    <w:p w14:paraId="6A7B089B" w14:textId="77777777" w:rsidR="00E96D31" w:rsidRPr="00403D0B" w:rsidRDefault="00E96D31" w:rsidP="00403D0B">
      <w:pPr>
        <w:jc w:val="center"/>
        <w:rPr>
          <w:rFonts w:ascii="Arial" w:hAnsi="Arial" w:cs="Arial"/>
          <w:sz w:val="24"/>
          <w:szCs w:val="24"/>
        </w:rPr>
      </w:pPr>
    </w:p>
    <w:p w14:paraId="7607B4DF" w14:textId="3AD2698F" w:rsidR="00A745F0" w:rsidRPr="00403D0B" w:rsidRDefault="00A745F0" w:rsidP="00403D0B">
      <w:pPr>
        <w:jc w:val="center"/>
        <w:rPr>
          <w:rFonts w:ascii="Arial" w:hAnsi="Arial" w:cs="Arial"/>
          <w:b/>
          <w:sz w:val="24"/>
          <w:szCs w:val="24"/>
        </w:rPr>
      </w:pPr>
      <w:r w:rsidRPr="00403D0B">
        <w:rPr>
          <w:rFonts w:ascii="Arial" w:hAnsi="Arial" w:cs="Arial"/>
          <w:b/>
          <w:sz w:val="24"/>
          <w:szCs w:val="24"/>
        </w:rPr>
        <w:t>ANTI-BULLYING AND HARAS</w:t>
      </w:r>
      <w:r w:rsidR="009B2BA9">
        <w:rPr>
          <w:rFonts w:ascii="Arial" w:hAnsi="Arial" w:cs="Arial"/>
          <w:b/>
          <w:sz w:val="24"/>
          <w:szCs w:val="24"/>
        </w:rPr>
        <w:t>S</w:t>
      </w:r>
      <w:r w:rsidRPr="00403D0B">
        <w:rPr>
          <w:rFonts w:ascii="Arial" w:hAnsi="Arial" w:cs="Arial"/>
          <w:b/>
          <w:sz w:val="24"/>
          <w:szCs w:val="24"/>
        </w:rPr>
        <w:t>MENT POLICY</w:t>
      </w:r>
    </w:p>
    <w:p w14:paraId="2E64E81D" w14:textId="77777777" w:rsidR="00E96D31" w:rsidRPr="00403D0B" w:rsidRDefault="00E96D31" w:rsidP="00403D0B">
      <w:pPr>
        <w:jc w:val="both"/>
        <w:rPr>
          <w:rFonts w:ascii="Arial" w:hAnsi="Arial" w:cs="Arial"/>
          <w:b/>
          <w:sz w:val="24"/>
          <w:szCs w:val="24"/>
          <w:u w:val="single"/>
        </w:rPr>
      </w:pPr>
    </w:p>
    <w:p w14:paraId="4089DF3B" w14:textId="77777777" w:rsidR="00A745F0" w:rsidRPr="00403D0B" w:rsidRDefault="00A745F0" w:rsidP="00403D0B">
      <w:pPr>
        <w:pStyle w:val="Heading2"/>
        <w:pBdr>
          <w:top w:val="none" w:sz="0" w:space="0" w:color="auto"/>
          <w:left w:val="none" w:sz="0" w:space="0" w:color="auto"/>
          <w:bottom w:val="none" w:sz="0" w:space="0" w:color="auto"/>
          <w:right w:val="none" w:sz="0" w:space="0" w:color="auto"/>
        </w:pBdr>
        <w:shd w:val="clear" w:color="auto" w:fill="FFFFFF" w:themeFill="background1"/>
        <w:jc w:val="both"/>
        <w:rPr>
          <w:rFonts w:ascii="Arial" w:hAnsi="Arial" w:cs="Arial"/>
          <w:b/>
          <w:caps w:val="0"/>
          <w:sz w:val="24"/>
          <w:szCs w:val="24"/>
          <w:u w:val="single"/>
        </w:rPr>
      </w:pPr>
      <w:r w:rsidRPr="00403D0B">
        <w:rPr>
          <w:rFonts w:ascii="Arial" w:hAnsi="Arial" w:cs="Arial"/>
          <w:b/>
          <w:caps w:val="0"/>
          <w:sz w:val="24"/>
          <w:szCs w:val="24"/>
          <w:u w:val="single"/>
        </w:rPr>
        <w:t>Introduction</w:t>
      </w:r>
    </w:p>
    <w:p w14:paraId="0445B33A" w14:textId="53EC13E8" w:rsidR="00A745F0" w:rsidRPr="00403D0B" w:rsidRDefault="00A745F0" w:rsidP="00403D0B">
      <w:pPr>
        <w:jc w:val="both"/>
        <w:rPr>
          <w:rFonts w:ascii="Arial" w:hAnsi="Arial" w:cs="Arial"/>
          <w:sz w:val="24"/>
          <w:szCs w:val="24"/>
        </w:rPr>
      </w:pPr>
      <w:r w:rsidRPr="00403D0B">
        <w:rPr>
          <w:rFonts w:ascii="Arial" w:hAnsi="Arial" w:cs="Arial"/>
          <w:sz w:val="24"/>
          <w:szCs w:val="24"/>
        </w:rPr>
        <w:t xml:space="preserve">At Fair Frome we are committed to having a workplace which is free from harassment and bullying. Also, to make sure that all employees, contractors and others who </w:t>
      </w:r>
      <w:proofErr w:type="gramStart"/>
      <w:r w:rsidRPr="00403D0B">
        <w:rPr>
          <w:rFonts w:ascii="Arial" w:hAnsi="Arial" w:cs="Arial"/>
          <w:sz w:val="24"/>
          <w:szCs w:val="24"/>
        </w:rPr>
        <w:t>come into contact with</w:t>
      </w:r>
      <w:proofErr w:type="gramEnd"/>
      <w:r w:rsidRPr="00403D0B">
        <w:rPr>
          <w:rFonts w:ascii="Arial" w:hAnsi="Arial" w:cs="Arial"/>
          <w:sz w:val="24"/>
          <w:szCs w:val="24"/>
        </w:rPr>
        <w:t xml:space="preserve"> us in the course of our work, are treated with dignity and respect. </w:t>
      </w:r>
      <w:r w:rsidRPr="00403D0B">
        <w:rPr>
          <w:rFonts w:ascii="Arial" w:hAnsi="Arial" w:cs="Arial"/>
          <w:color w:val="000000"/>
          <w:sz w:val="24"/>
          <w:szCs w:val="24"/>
        </w:rPr>
        <w:t>This is without regard to</w:t>
      </w:r>
      <w:r w:rsidRPr="00403D0B">
        <w:rPr>
          <w:rFonts w:ascii="Arial" w:hAnsi="Arial" w:cs="Arial"/>
          <w:sz w:val="24"/>
          <w:szCs w:val="24"/>
        </w:rPr>
        <w:t xml:space="preserve"> gender, sexual orientation, transgender status, marital or family status, colour, race, nationality, ethnic or national origins, creed, culture, religion or belief, age, or disability. </w:t>
      </w:r>
    </w:p>
    <w:p w14:paraId="00F974EB" w14:textId="77777777" w:rsidR="00A745F0" w:rsidRPr="00403D0B" w:rsidRDefault="00A745F0" w:rsidP="00403D0B">
      <w:pPr>
        <w:jc w:val="both"/>
        <w:rPr>
          <w:rFonts w:ascii="Arial" w:hAnsi="Arial" w:cs="Arial"/>
          <w:sz w:val="24"/>
          <w:szCs w:val="24"/>
        </w:rPr>
      </w:pPr>
      <w:r w:rsidRPr="00403D0B">
        <w:rPr>
          <w:rFonts w:ascii="Arial" w:hAnsi="Arial" w:cs="Arial"/>
          <w:sz w:val="24"/>
          <w:szCs w:val="24"/>
        </w:rPr>
        <w:lastRenderedPageBreak/>
        <w:t xml:space="preserve">Striving to make sure that the work environment is free of harassment and bullying and that everyone is treated with dignity and respect is central to ensuring equal opportunities in employment. </w:t>
      </w:r>
    </w:p>
    <w:p w14:paraId="16915A63" w14:textId="74A5C114" w:rsidR="00A745F0" w:rsidRPr="00403D0B" w:rsidRDefault="00A745F0" w:rsidP="00403D0B">
      <w:pPr>
        <w:jc w:val="both"/>
        <w:rPr>
          <w:rFonts w:ascii="Arial" w:hAnsi="Arial" w:cs="Arial"/>
          <w:sz w:val="24"/>
          <w:szCs w:val="24"/>
        </w:rPr>
      </w:pPr>
      <w:r w:rsidRPr="00403D0B">
        <w:rPr>
          <w:rFonts w:ascii="Arial" w:hAnsi="Arial" w:cs="Arial"/>
          <w:sz w:val="24"/>
          <w:szCs w:val="24"/>
        </w:rPr>
        <w:t xml:space="preserve">This policy and procedure </w:t>
      </w:r>
      <w:proofErr w:type="gramStart"/>
      <w:r w:rsidRPr="00403D0B">
        <w:rPr>
          <w:rFonts w:ascii="Arial" w:hAnsi="Arial" w:cs="Arial"/>
          <w:sz w:val="24"/>
          <w:szCs w:val="24"/>
        </w:rPr>
        <w:t>is</w:t>
      </w:r>
      <w:proofErr w:type="gramEnd"/>
      <w:r w:rsidRPr="00403D0B">
        <w:rPr>
          <w:rFonts w:ascii="Arial" w:hAnsi="Arial" w:cs="Arial"/>
          <w:sz w:val="24"/>
          <w:szCs w:val="24"/>
        </w:rPr>
        <w:t xml:space="preserve"> intended to support this commitment in practice and to provide guidance to staff on how to deal with concerns of bullying or harassment. The policy covers harassment and bullying by staff, volunteers and Trustees. It does not cover harassment and bullying from the public or contractors.  However Fair </w:t>
      </w:r>
      <w:proofErr w:type="gramStart"/>
      <w:r w:rsidRPr="00403D0B">
        <w:rPr>
          <w:rFonts w:ascii="Arial" w:hAnsi="Arial" w:cs="Arial"/>
          <w:sz w:val="24"/>
          <w:szCs w:val="24"/>
        </w:rPr>
        <w:t>Frome  has</w:t>
      </w:r>
      <w:proofErr w:type="gramEnd"/>
      <w:r w:rsidRPr="00403D0B">
        <w:rPr>
          <w:rFonts w:ascii="Arial" w:hAnsi="Arial" w:cs="Arial"/>
          <w:sz w:val="24"/>
          <w:szCs w:val="24"/>
        </w:rPr>
        <w:t xml:space="preserve"> a duty of care towards its employees and volunteers and, in these cases, employees and volunteers should report any such behaviour to their line manager who will decide upon the appropriate action. If the line manager is involved in the bullying or </w:t>
      </w:r>
      <w:proofErr w:type="gramStart"/>
      <w:r w:rsidRPr="00403D0B">
        <w:rPr>
          <w:rFonts w:ascii="Arial" w:hAnsi="Arial" w:cs="Arial"/>
          <w:sz w:val="24"/>
          <w:szCs w:val="24"/>
        </w:rPr>
        <w:t>harassment</w:t>
      </w:r>
      <w:proofErr w:type="gramEnd"/>
      <w:r w:rsidRPr="00403D0B">
        <w:rPr>
          <w:rFonts w:ascii="Arial" w:hAnsi="Arial" w:cs="Arial"/>
          <w:sz w:val="24"/>
          <w:szCs w:val="24"/>
        </w:rPr>
        <w:t xml:space="preserve"> then report</w:t>
      </w:r>
      <w:r w:rsidR="003B0462">
        <w:rPr>
          <w:rFonts w:ascii="Arial" w:hAnsi="Arial" w:cs="Arial"/>
          <w:sz w:val="24"/>
          <w:szCs w:val="24"/>
        </w:rPr>
        <w:t xml:space="preserve"> it to the Chair of Trustees.</w:t>
      </w:r>
    </w:p>
    <w:p w14:paraId="00545D0E" w14:textId="77777777" w:rsidR="00E96D31" w:rsidRPr="00403D0B" w:rsidRDefault="00E96D31" w:rsidP="00403D0B">
      <w:pPr>
        <w:jc w:val="both"/>
        <w:rPr>
          <w:rFonts w:ascii="Arial" w:hAnsi="Arial" w:cs="Arial"/>
          <w:sz w:val="24"/>
          <w:szCs w:val="24"/>
          <w:u w:val="single"/>
        </w:rPr>
      </w:pPr>
    </w:p>
    <w:p w14:paraId="0DD91C33" w14:textId="5D1B8341" w:rsidR="00E96D31" w:rsidRPr="00403D0B" w:rsidRDefault="00A745F0" w:rsidP="00403D0B">
      <w:pPr>
        <w:pStyle w:val="Heading2"/>
        <w:pBdr>
          <w:top w:val="none" w:sz="0" w:space="0" w:color="auto"/>
          <w:left w:val="none" w:sz="0" w:space="0" w:color="auto"/>
          <w:bottom w:val="none" w:sz="0" w:space="0" w:color="auto"/>
          <w:right w:val="none" w:sz="0" w:space="0" w:color="auto"/>
        </w:pBdr>
        <w:shd w:val="clear" w:color="auto" w:fill="FFFFFF" w:themeFill="background1"/>
        <w:jc w:val="both"/>
        <w:rPr>
          <w:rFonts w:ascii="Arial" w:hAnsi="Arial" w:cs="Arial"/>
          <w:b/>
          <w:caps w:val="0"/>
          <w:sz w:val="24"/>
          <w:szCs w:val="24"/>
          <w:u w:val="single"/>
        </w:rPr>
      </w:pPr>
      <w:r w:rsidRPr="00403D0B">
        <w:rPr>
          <w:rFonts w:ascii="Arial" w:hAnsi="Arial" w:cs="Arial"/>
          <w:b/>
          <w:caps w:val="0"/>
          <w:sz w:val="24"/>
          <w:szCs w:val="24"/>
          <w:u w:val="single"/>
        </w:rPr>
        <w:t>Our Policy</w:t>
      </w:r>
    </w:p>
    <w:p w14:paraId="07B8EA39" w14:textId="77777777" w:rsidR="00A745F0" w:rsidRPr="00403D0B" w:rsidRDefault="00A745F0" w:rsidP="00403D0B">
      <w:pPr>
        <w:jc w:val="both"/>
        <w:rPr>
          <w:rFonts w:ascii="Arial" w:hAnsi="Arial" w:cs="Arial"/>
          <w:sz w:val="24"/>
          <w:szCs w:val="24"/>
        </w:rPr>
      </w:pPr>
      <w:r w:rsidRPr="00403D0B">
        <w:rPr>
          <w:rFonts w:ascii="Arial" w:hAnsi="Arial" w:cs="Arial"/>
          <w:sz w:val="24"/>
          <w:szCs w:val="24"/>
        </w:rPr>
        <w:t xml:space="preserve">We will not tolerate bullying or harassment in our workplace or at work-related events outside of the workplace. This is regardless of whether the conduct is a one-off act or repeated course of conduct, and whether done purposefully or not. </w:t>
      </w:r>
    </w:p>
    <w:p w14:paraId="5BFE4534" w14:textId="77777777" w:rsidR="00A745F0" w:rsidRPr="00403D0B" w:rsidRDefault="00A745F0" w:rsidP="00403D0B">
      <w:pPr>
        <w:jc w:val="both"/>
        <w:rPr>
          <w:rFonts w:ascii="Arial" w:hAnsi="Arial" w:cs="Arial"/>
          <w:sz w:val="24"/>
          <w:szCs w:val="24"/>
        </w:rPr>
      </w:pPr>
      <w:r w:rsidRPr="00403D0B">
        <w:rPr>
          <w:rFonts w:ascii="Arial" w:hAnsi="Arial" w:cs="Arial"/>
          <w:sz w:val="24"/>
          <w:szCs w:val="24"/>
        </w:rPr>
        <w:t>Neither will we tolerate retaliation against, or victimisation of, any person involved in bringing a complaint of harassment or bullying. Retaliation or victimisation will also constitute a disciplinary offence, which may in appropriate circumstances lead to dismissal.</w:t>
      </w:r>
    </w:p>
    <w:p w14:paraId="3BFF321B" w14:textId="77777777" w:rsidR="00A745F0" w:rsidRPr="00403D0B" w:rsidRDefault="00A745F0" w:rsidP="00403D0B">
      <w:pPr>
        <w:jc w:val="both"/>
        <w:rPr>
          <w:rFonts w:ascii="Arial" w:hAnsi="Arial" w:cs="Arial"/>
          <w:sz w:val="24"/>
          <w:szCs w:val="24"/>
        </w:rPr>
      </w:pPr>
      <w:r w:rsidRPr="00403D0B">
        <w:rPr>
          <w:rFonts w:ascii="Arial" w:hAnsi="Arial" w:cs="Arial"/>
          <w:sz w:val="24"/>
          <w:szCs w:val="24"/>
        </w:rPr>
        <w:t xml:space="preserve">Allegations of bullying and harassment will be treated seriously. Investigations will be carried out promptly, sensitively and, as far as possible, confidentially. If, after an investigation, we decide that an employee has harassed or bullied another employee or contractor, then the employee may be subject to disciplinary action, up to and including dismissal. </w:t>
      </w:r>
    </w:p>
    <w:p w14:paraId="4831FBDE" w14:textId="77777777" w:rsidR="00A745F0" w:rsidRPr="00403D0B" w:rsidRDefault="00A745F0" w:rsidP="00403D0B">
      <w:pPr>
        <w:jc w:val="both"/>
        <w:rPr>
          <w:rFonts w:ascii="Arial" w:hAnsi="Arial" w:cs="Arial"/>
          <w:sz w:val="24"/>
          <w:szCs w:val="24"/>
        </w:rPr>
      </w:pPr>
      <w:r w:rsidRPr="00403D0B">
        <w:rPr>
          <w:rFonts w:ascii="Arial" w:hAnsi="Arial" w:cs="Arial"/>
          <w:sz w:val="24"/>
          <w:szCs w:val="24"/>
        </w:rPr>
        <w:t xml:space="preserve">Employees and others who make allegations of bullying or harassment in good faith will not be treated less favourably as a result. False accusations of harassment or bullying can have a serious effect on innocent individuals. Staff and others have a responsibility not to make false allegations. False allegations made in bad faith will be dealt with under our disciplinary procedure. </w:t>
      </w:r>
    </w:p>
    <w:p w14:paraId="6D8D9C55" w14:textId="77777777" w:rsidR="00387A42" w:rsidRPr="00403D0B" w:rsidRDefault="00387A42" w:rsidP="00403D0B">
      <w:pPr>
        <w:jc w:val="both"/>
        <w:rPr>
          <w:rFonts w:ascii="Arial" w:hAnsi="Arial" w:cs="Arial"/>
          <w:b/>
          <w:bCs/>
          <w:sz w:val="24"/>
          <w:szCs w:val="24"/>
        </w:rPr>
      </w:pPr>
      <w:r w:rsidRPr="00403D0B">
        <w:rPr>
          <w:rFonts w:ascii="Arial" w:hAnsi="Arial" w:cs="Arial"/>
          <w:b/>
          <w:bCs/>
          <w:sz w:val="24"/>
          <w:szCs w:val="24"/>
        </w:rPr>
        <w:t>The type of treatment that amounts to bullying or harassment</w:t>
      </w:r>
    </w:p>
    <w:p w14:paraId="5B148A9A" w14:textId="4AFCDEC6" w:rsidR="002F4D82" w:rsidRPr="00403D0B" w:rsidRDefault="00387A42" w:rsidP="00403D0B">
      <w:pPr>
        <w:jc w:val="both"/>
        <w:rPr>
          <w:rFonts w:ascii="Arial" w:hAnsi="Arial" w:cs="Arial"/>
          <w:sz w:val="24"/>
          <w:szCs w:val="24"/>
        </w:rPr>
      </w:pPr>
      <w:r w:rsidRPr="00403D0B">
        <w:rPr>
          <w:rFonts w:ascii="Arial" w:hAnsi="Arial" w:cs="Arial"/>
          <w:sz w:val="24"/>
          <w:szCs w:val="24"/>
        </w:rPr>
        <w:t xml:space="preserve">Bullying or harassment is something that has happened that is unwelcome, unwarranted and causes a detrimental effect. If employees complain they are being bullied or harassed, then they have a grievance which must be dealt with regardless of </w:t>
      </w:r>
      <w:proofErr w:type="gramStart"/>
      <w:r w:rsidRPr="00403D0B">
        <w:rPr>
          <w:rFonts w:ascii="Arial" w:hAnsi="Arial" w:cs="Arial"/>
          <w:sz w:val="24"/>
          <w:szCs w:val="24"/>
        </w:rPr>
        <w:t>whether or not</w:t>
      </w:r>
      <w:proofErr w:type="gramEnd"/>
      <w:r w:rsidRPr="00403D0B">
        <w:rPr>
          <w:rFonts w:ascii="Arial" w:hAnsi="Arial" w:cs="Arial"/>
          <w:sz w:val="24"/>
          <w:szCs w:val="24"/>
        </w:rPr>
        <w:t xml:space="preserve"> their complaint accords with a standard definition. For further information, please refer to </w:t>
      </w:r>
      <w:hyperlink r:id="rId6" w:history="1">
        <w:r w:rsidRPr="00403D0B">
          <w:rPr>
            <w:rStyle w:val="Hyperlink"/>
            <w:rFonts w:ascii="Arial" w:hAnsi="Arial" w:cs="Arial"/>
            <w:sz w:val="24"/>
            <w:szCs w:val="24"/>
          </w:rPr>
          <w:t>ACAS’ guidance</w:t>
        </w:r>
      </w:hyperlink>
      <w:r w:rsidRPr="00403D0B">
        <w:rPr>
          <w:rFonts w:ascii="Arial" w:hAnsi="Arial" w:cs="Arial"/>
          <w:sz w:val="24"/>
          <w:szCs w:val="24"/>
        </w:rPr>
        <w:t>.</w:t>
      </w:r>
    </w:p>
    <w:p w14:paraId="738FF3D7" w14:textId="61FB3F66" w:rsidR="002F4D82" w:rsidRPr="00403D0B" w:rsidRDefault="002F4D82" w:rsidP="00403D0B">
      <w:pPr>
        <w:jc w:val="both"/>
        <w:rPr>
          <w:rFonts w:ascii="Arial" w:hAnsi="Arial" w:cs="Arial"/>
          <w:sz w:val="24"/>
          <w:szCs w:val="24"/>
        </w:rPr>
      </w:pPr>
      <w:r w:rsidRPr="00403D0B">
        <w:rPr>
          <w:rFonts w:ascii="Arial" w:hAnsi="Arial" w:cs="Arial"/>
          <w:sz w:val="24"/>
          <w:szCs w:val="24"/>
        </w:rPr>
        <w:t xml:space="preserve">Fair Frome recognises the fact that employees or volunteers may initially submit to a particular instance of harassment or bullying, but this does not mean that they find the </w:t>
      </w:r>
      <w:r w:rsidRPr="00403D0B">
        <w:rPr>
          <w:rFonts w:ascii="Arial" w:hAnsi="Arial" w:cs="Arial"/>
          <w:sz w:val="24"/>
          <w:szCs w:val="24"/>
        </w:rPr>
        <w:lastRenderedPageBreak/>
        <w:t>behaviour acceptable.  For example, an employee who is the butt of jokes may not wish to object initially, but this should not prevent them from addressing the issue once they feel able to do so.</w:t>
      </w:r>
    </w:p>
    <w:p w14:paraId="1F1851E0" w14:textId="73E2CBC0" w:rsidR="00387A42" w:rsidRPr="00403D0B" w:rsidRDefault="00387A42" w:rsidP="00403D0B">
      <w:pPr>
        <w:jc w:val="both"/>
        <w:rPr>
          <w:rFonts w:ascii="Arial" w:hAnsi="Arial" w:cs="Arial"/>
          <w:sz w:val="24"/>
          <w:szCs w:val="24"/>
        </w:rPr>
      </w:pPr>
      <w:r w:rsidRPr="00403D0B">
        <w:rPr>
          <w:rFonts w:ascii="Arial" w:hAnsi="Arial" w:cs="Arial"/>
          <w:sz w:val="24"/>
          <w:szCs w:val="24"/>
        </w:rPr>
        <w:t xml:space="preserve">Bullying does not include appropriate criticism of an employee’s behaviour or proper performance management.  </w:t>
      </w:r>
    </w:p>
    <w:p w14:paraId="5EAF7597" w14:textId="77777777" w:rsidR="00E96D31" w:rsidRPr="00403D0B" w:rsidRDefault="00E96D31" w:rsidP="00403D0B">
      <w:pPr>
        <w:jc w:val="both"/>
        <w:rPr>
          <w:rFonts w:ascii="Arial" w:hAnsi="Arial" w:cs="Arial"/>
          <w:sz w:val="24"/>
          <w:szCs w:val="24"/>
        </w:rPr>
      </w:pPr>
    </w:p>
    <w:p w14:paraId="26F4497B" w14:textId="03872D55" w:rsidR="00387A42" w:rsidRPr="00403D0B" w:rsidRDefault="00387A42" w:rsidP="00403D0B">
      <w:pPr>
        <w:pStyle w:val="H1"/>
        <w:numPr>
          <w:ilvl w:val="0"/>
          <w:numId w:val="0"/>
        </w:numPr>
        <w:ind w:left="390" w:hanging="390"/>
        <w:rPr>
          <w:sz w:val="24"/>
        </w:rPr>
      </w:pPr>
      <w:r w:rsidRPr="00403D0B">
        <w:rPr>
          <w:sz w:val="24"/>
        </w:rPr>
        <w:t>Harassment</w:t>
      </w:r>
    </w:p>
    <w:p w14:paraId="003F6699" w14:textId="42AB3D1F" w:rsidR="00387A42" w:rsidRPr="00403D0B" w:rsidRDefault="00387A42" w:rsidP="00403D0B">
      <w:pPr>
        <w:jc w:val="both"/>
        <w:rPr>
          <w:rFonts w:ascii="Arial" w:hAnsi="Arial" w:cs="Arial"/>
          <w:sz w:val="24"/>
          <w:szCs w:val="24"/>
        </w:rPr>
      </w:pPr>
      <w:r w:rsidRPr="00403D0B">
        <w:rPr>
          <w:rFonts w:ascii="Arial" w:hAnsi="Arial" w:cs="Arial"/>
          <w:sz w:val="24"/>
          <w:szCs w:val="24"/>
        </w:rPr>
        <w:t>There are various definitions of harassment, but there are two key questions which help to define ‘Harassment'.  They are: 'Is the behaviour unwanted?' 'Does it undermine the dignity of the individual?' and ‘Is it related to a protected characteristic?’</w:t>
      </w:r>
    </w:p>
    <w:p w14:paraId="1B4FAF36" w14:textId="77777777" w:rsidR="00387A42" w:rsidRPr="00403D0B" w:rsidRDefault="00387A42" w:rsidP="00403D0B">
      <w:pPr>
        <w:pStyle w:val="list2"/>
        <w:numPr>
          <w:ilvl w:val="0"/>
          <w:numId w:val="0"/>
        </w:numPr>
      </w:pPr>
      <w:r w:rsidRPr="00403D0B">
        <w:t>Harassment is defined by ACAS as ‘unwanted conduct related to a relevant protected characteristic, which has the purpose or effect of violating an individual’s dignity or creating an intimidating, hostile, degrading, humiliating or offensive environment for that individual’.  The protected characteristics are age; disability; sex or gender; gender reassignment; marriage/civil partnership; pregnancy or maternity; race (including ethnic origin, skin colour, nationality and national origin); religion or belief; and sexual orientation.</w:t>
      </w:r>
    </w:p>
    <w:p w14:paraId="5B0163DD" w14:textId="77777777" w:rsidR="00387A42" w:rsidRPr="00403D0B" w:rsidRDefault="00387A42" w:rsidP="00403D0B">
      <w:pPr>
        <w:pStyle w:val="list2"/>
        <w:numPr>
          <w:ilvl w:val="0"/>
          <w:numId w:val="0"/>
        </w:numPr>
      </w:pPr>
    </w:p>
    <w:p w14:paraId="259CE678" w14:textId="3E54AA33" w:rsidR="00387A42" w:rsidRPr="00403D0B" w:rsidRDefault="00387A42" w:rsidP="00403D0B">
      <w:pPr>
        <w:jc w:val="both"/>
        <w:rPr>
          <w:rFonts w:ascii="Arial" w:hAnsi="Arial" w:cs="Arial"/>
          <w:sz w:val="24"/>
          <w:szCs w:val="24"/>
        </w:rPr>
      </w:pPr>
      <w:r w:rsidRPr="00403D0B">
        <w:rPr>
          <w:rFonts w:ascii="Arial" w:hAnsi="Arial" w:cs="Arial"/>
          <w:sz w:val="24"/>
          <w:szCs w:val="24"/>
        </w:rPr>
        <w:t>It is also unacceptable to harass any individual:</w:t>
      </w:r>
    </w:p>
    <w:p w14:paraId="0F425CB1" w14:textId="77777777" w:rsidR="00387A42" w:rsidRPr="00403D0B" w:rsidRDefault="00387A42" w:rsidP="00403D0B">
      <w:pPr>
        <w:numPr>
          <w:ilvl w:val="0"/>
          <w:numId w:val="11"/>
        </w:numPr>
        <w:spacing w:after="0" w:line="240" w:lineRule="auto"/>
        <w:jc w:val="both"/>
        <w:rPr>
          <w:rFonts w:ascii="Arial" w:hAnsi="Arial" w:cs="Arial"/>
          <w:sz w:val="24"/>
          <w:szCs w:val="24"/>
        </w:rPr>
      </w:pPr>
      <w:r w:rsidRPr="00403D0B">
        <w:rPr>
          <w:rFonts w:ascii="Arial" w:hAnsi="Arial" w:cs="Arial"/>
          <w:sz w:val="24"/>
          <w:szCs w:val="24"/>
        </w:rPr>
        <w:t>Based on their association with another individual with a protected characteristic (e.g. an employee married to someone of a different ethnic origin); or</w:t>
      </w:r>
    </w:p>
    <w:p w14:paraId="7FEAB6A2" w14:textId="77777777" w:rsidR="00387A42" w:rsidRPr="00403D0B" w:rsidRDefault="00387A42" w:rsidP="00403D0B">
      <w:pPr>
        <w:numPr>
          <w:ilvl w:val="0"/>
          <w:numId w:val="11"/>
        </w:numPr>
        <w:spacing w:after="0" w:line="240" w:lineRule="auto"/>
        <w:jc w:val="both"/>
        <w:rPr>
          <w:rFonts w:ascii="Arial" w:hAnsi="Arial" w:cs="Arial"/>
          <w:sz w:val="24"/>
          <w:szCs w:val="24"/>
        </w:rPr>
      </w:pPr>
      <w:r w:rsidRPr="00403D0B">
        <w:rPr>
          <w:rFonts w:ascii="Arial" w:hAnsi="Arial" w:cs="Arial"/>
          <w:sz w:val="24"/>
          <w:szCs w:val="24"/>
        </w:rPr>
        <w:t>Based on a perception that they have a protected characteristic (e.g. a heterosexual employee who is made fun of because his colleagues believe he is homosexual).</w:t>
      </w:r>
    </w:p>
    <w:p w14:paraId="6A6D57DD" w14:textId="77777777" w:rsidR="00387A42" w:rsidRPr="00403D0B" w:rsidRDefault="00387A42" w:rsidP="00403D0B">
      <w:pPr>
        <w:pStyle w:val="list2"/>
        <w:numPr>
          <w:ilvl w:val="0"/>
          <w:numId w:val="0"/>
        </w:numPr>
      </w:pPr>
    </w:p>
    <w:p w14:paraId="7FD0B297" w14:textId="77777777" w:rsidR="00387A42" w:rsidRPr="00403D0B" w:rsidRDefault="00387A42" w:rsidP="00403D0B">
      <w:pPr>
        <w:jc w:val="both"/>
        <w:rPr>
          <w:rFonts w:ascii="Arial" w:hAnsi="Arial" w:cs="Arial"/>
          <w:sz w:val="24"/>
          <w:szCs w:val="24"/>
        </w:rPr>
      </w:pPr>
      <w:r w:rsidRPr="00403D0B">
        <w:rPr>
          <w:rFonts w:ascii="Arial" w:hAnsi="Arial" w:cs="Arial"/>
          <w:sz w:val="24"/>
          <w:szCs w:val="24"/>
        </w:rPr>
        <w:t xml:space="preserve">A definition of bullying is given in the next section of this policy, but harassment and bullying are closely linked.  </w:t>
      </w:r>
    </w:p>
    <w:p w14:paraId="153C76BC" w14:textId="77777777" w:rsidR="00387A42" w:rsidRPr="00403D0B" w:rsidRDefault="00387A42" w:rsidP="00403D0B">
      <w:pPr>
        <w:jc w:val="both"/>
        <w:rPr>
          <w:rFonts w:ascii="Arial" w:hAnsi="Arial" w:cs="Arial"/>
          <w:sz w:val="24"/>
          <w:szCs w:val="24"/>
        </w:rPr>
      </w:pPr>
      <w:r w:rsidRPr="00403D0B">
        <w:rPr>
          <w:rFonts w:ascii="Arial" w:hAnsi="Arial" w:cs="Arial"/>
          <w:sz w:val="24"/>
          <w:szCs w:val="24"/>
        </w:rPr>
        <w:t>Examples of harassment include:</w:t>
      </w:r>
    </w:p>
    <w:p w14:paraId="74FD87DB" w14:textId="77777777" w:rsidR="00387A42" w:rsidRPr="00403D0B" w:rsidRDefault="00387A42" w:rsidP="00403D0B">
      <w:pPr>
        <w:pStyle w:val="ListParagraph"/>
        <w:numPr>
          <w:ilvl w:val="0"/>
          <w:numId w:val="12"/>
        </w:numPr>
        <w:jc w:val="both"/>
        <w:rPr>
          <w:rFonts w:ascii="Arial" w:hAnsi="Arial" w:cs="Arial"/>
          <w:b/>
          <w:bCs/>
          <w:sz w:val="24"/>
          <w:szCs w:val="24"/>
        </w:rPr>
      </w:pPr>
      <w:r w:rsidRPr="00403D0B">
        <w:rPr>
          <w:rFonts w:ascii="Arial" w:hAnsi="Arial" w:cs="Arial"/>
          <w:b/>
          <w:bCs/>
          <w:sz w:val="24"/>
          <w:szCs w:val="24"/>
        </w:rPr>
        <w:t>Sexual harassment:</w:t>
      </w:r>
    </w:p>
    <w:p w14:paraId="3DE1E607" w14:textId="77777777" w:rsidR="00387A42" w:rsidRPr="00403D0B" w:rsidRDefault="00387A42" w:rsidP="00403D0B">
      <w:pPr>
        <w:pStyle w:val="ListParagraph"/>
        <w:numPr>
          <w:ilvl w:val="0"/>
          <w:numId w:val="13"/>
        </w:numPr>
        <w:jc w:val="both"/>
        <w:rPr>
          <w:rFonts w:ascii="Arial" w:hAnsi="Arial" w:cs="Arial"/>
          <w:sz w:val="24"/>
          <w:szCs w:val="24"/>
        </w:rPr>
      </w:pPr>
      <w:r w:rsidRPr="00403D0B">
        <w:rPr>
          <w:rFonts w:ascii="Arial" w:hAnsi="Arial" w:cs="Arial"/>
          <w:sz w:val="24"/>
          <w:szCs w:val="24"/>
        </w:rPr>
        <w:t xml:space="preserve">Ridiculing someone because of their sex or sexual orientation by looks, remarks, sexual innuendo </w:t>
      </w:r>
      <w:proofErr w:type="gramStart"/>
      <w:r w:rsidRPr="00403D0B">
        <w:rPr>
          <w:rFonts w:ascii="Arial" w:hAnsi="Arial" w:cs="Arial"/>
          <w:sz w:val="24"/>
          <w:szCs w:val="24"/>
        </w:rPr>
        <w:t>or  jokes</w:t>
      </w:r>
      <w:proofErr w:type="gramEnd"/>
      <w:r w:rsidRPr="00403D0B">
        <w:rPr>
          <w:rFonts w:ascii="Arial" w:hAnsi="Arial" w:cs="Arial"/>
          <w:sz w:val="24"/>
          <w:szCs w:val="24"/>
        </w:rPr>
        <w:t xml:space="preserve"> of a sexually explicit nature</w:t>
      </w:r>
    </w:p>
    <w:p w14:paraId="7AE559ED" w14:textId="77777777" w:rsidR="00387A42" w:rsidRPr="00403D0B" w:rsidRDefault="00387A42" w:rsidP="00403D0B">
      <w:pPr>
        <w:pStyle w:val="ListParagraph"/>
        <w:numPr>
          <w:ilvl w:val="0"/>
          <w:numId w:val="13"/>
        </w:numPr>
        <w:jc w:val="both"/>
        <w:rPr>
          <w:rFonts w:ascii="Arial" w:hAnsi="Arial" w:cs="Arial"/>
          <w:sz w:val="24"/>
          <w:szCs w:val="24"/>
        </w:rPr>
      </w:pPr>
      <w:r w:rsidRPr="00403D0B">
        <w:rPr>
          <w:rFonts w:ascii="Arial" w:hAnsi="Arial" w:cs="Arial"/>
          <w:sz w:val="24"/>
          <w:szCs w:val="24"/>
        </w:rPr>
        <w:t>Unnecessary touching or unwanted physical conduct</w:t>
      </w:r>
    </w:p>
    <w:p w14:paraId="3B40EBBA" w14:textId="77777777" w:rsidR="00387A42" w:rsidRPr="00403D0B" w:rsidRDefault="00387A42" w:rsidP="00403D0B">
      <w:pPr>
        <w:pStyle w:val="ListParagraph"/>
        <w:numPr>
          <w:ilvl w:val="0"/>
          <w:numId w:val="12"/>
        </w:numPr>
        <w:jc w:val="both"/>
        <w:rPr>
          <w:rFonts w:ascii="Arial" w:hAnsi="Arial" w:cs="Arial"/>
          <w:b/>
          <w:bCs/>
          <w:sz w:val="24"/>
          <w:szCs w:val="24"/>
        </w:rPr>
      </w:pPr>
      <w:r w:rsidRPr="00403D0B">
        <w:rPr>
          <w:rFonts w:ascii="Arial" w:hAnsi="Arial" w:cs="Arial"/>
          <w:b/>
          <w:bCs/>
          <w:sz w:val="24"/>
          <w:szCs w:val="24"/>
        </w:rPr>
        <w:t>Sexual orientation harassment:</w:t>
      </w:r>
    </w:p>
    <w:p w14:paraId="450B8442" w14:textId="77777777" w:rsidR="00387A42" w:rsidRPr="00403D0B" w:rsidRDefault="00387A42" w:rsidP="00403D0B">
      <w:pPr>
        <w:pStyle w:val="ListParagraph"/>
        <w:numPr>
          <w:ilvl w:val="1"/>
          <w:numId w:val="12"/>
        </w:numPr>
        <w:jc w:val="both"/>
        <w:rPr>
          <w:rFonts w:ascii="Arial" w:hAnsi="Arial" w:cs="Arial"/>
          <w:sz w:val="24"/>
          <w:szCs w:val="24"/>
        </w:rPr>
      </w:pPr>
      <w:r w:rsidRPr="00403D0B">
        <w:rPr>
          <w:rFonts w:ascii="Arial" w:hAnsi="Arial" w:cs="Arial"/>
          <w:sz w:val="24"/>
          <w:szCs w:val="24"/>
        </w:rPr>
        <w:t xml:space="preserve">Homophobic remarks, innuendo, jokes </w:t>
      </w:r>
    </w:p>
    <w:p w14:paraId="171CA3DF" w14:textId="77777777" w:rsidR="00387A42" w:rsidRPr="00403D0B" w:rsidRDefault="00387A42" w:rsidP="00403D0B">
      <w:pPr>
        <w:pStyle w:val="ListParagraph"/>
        <w:numPr>
          <w:ilvl w:val="1"/>
          <w:numId w:val="12"/>
        </w:numPr>
        <w:jc w:val="both"/>
        <w:rPr>
          <w:rFonts w:ascii="Arial" w:hAnsi="Arial" w:cs="Arial"/>
          <w:sz w:val="24"/>
          <w:szCs w:val="24"/>
        </w:rPr>
      </w:pPr>
      <w:r w:rsidRPr="00403D0B">
        <w:rPr>
          <w:rFonts w:ascii="Arial" w:hAnsi="Arial" w:cs="Arial"/>
          <w:sz w:val="24"/>
          <w:szCs w:val="24"/>
        </w:rPr>
        <w:t>Offensive actions and physical attack</w:t>
      </w:r>
    </w:p>
    <w:p w14:paraId="4D44247D" w14:textId="77777777" w:rsidR="00387A42" w:rsidRPr="00403D0B" w:rsidRDefault="00387A42" w:rsidP="00403D0B">
      <w:pPr>
        <w:pStyle w:val="ListParagraph"/>
        <w:numPr>
          <w:ilvl w:val="0"/>
          <w:numId w:val="12"/>
        </w:numPr>
        <w:jc w:val="both"/>
        <w:rPr>
          <w:rFonts w:ascii="Arial" w:hAnsi="Arial" w:cs="Arial"/>
          <w:b/>
          <w:bCs/>
          <w:sz w:val="24"/>
          <w:szCs w:val="24"/>
        </w:rPr>
      </w:pPr>
      <w:r w:rsidRPr="00403D0B">
        <w:rPr>
          <w:rFonts w:ascii="Arial" w:hAnsi="Arial" w:cs="Arial"/>
          <w:b/>
          <w:bCs/>
          <w:sz w:val="24"/>
          <w:szCs w:val="24"/>
        </w:rPr>
        <w:t>Racial harassment:</w:t>
      </w:r>
    </w:p>
    <w:p w14:paraId="34FCED69" w14:textId="77777777" w:rsidR="00387A42" w:rsidRPr="00403D0B" w:rsidRDefault="00387A42" w:rsidP="00403D0B">
      <w:pPr>
        <w:pStyle w:val="ListParagraph"/>
        <w:numPr>
          <w:ilvl w:val="1"/>
          <w:numId w:val="12"/>
        </w:numPr>
        <w:jc w:val="both"/>
        <w:rPr>
          <w:rFonts w:ascii="Arial" w:hAnsi="Arial" w:cs="Arial"/>
          <w:sz w:val="24"/>
          <w:szCs w:val="24"/>
        </w:rPr>
      </w:pPr>
      <w:r w:rsidRPr="00403D0B">
        <w:rPr>
          <w:rFonts w:ascii="Arial" w:hAnsi="Arial" w:cs="Arial"/>
          <w:sz w:val="24"/>
          <w:szCs w:val="24"/>
        </w:rPr>
        <w:t>Embarrassing or derogatory remarks such as racist jokes, name-calling or nicknames</w:t>
      </w:r>
    </w:p>
    <w:p w14:paraId="5999B3A0" w14:textId="77777777" w:rsidR="00387A42" w:rsidRPr="00403D0B" w:rsidRDefault="00387A42" w:rsidP="00403D0B">
      <w:pPr>
        <w:pStyle w:val="ListParagraph"/>
        <w:numPr>
          <w:ilvl w:val="1"/>
          <w:numId w:val="12"/>
        </w:numPr>
        <w:jc w:val="both"/>
        <w:rPr>
          <w:rFonts w:ascii="Arial" w:hAnsi="Arial" w:cs="Arial"/>
          <w:sz w:val="24"/>
          <w:szCs w:val="24"/>
        </w:rPr>
      </w:pPr>
      <w:r w:rsidRPr="00403D0B">
        <w:rPr>
          <w:rFonts w:ascii="Arial" w:hAnsi="Arial" w:cs="Arial"/>
          <w:sz w:val="24"/>
          <w:szCs w:val="24"/>
        </w:rPr>
        <w:t>Deliberate isolation or different treatment</w:t>
      </w:r>
    </w:p>
    <w:p w14:paraId="1EBFECA6" w14:textId="77777777" w:rsidR="00387A42" w:rsidRPr="00403D0B" w:rsidRDefault="00387A42" w:rsidP="00403D0B">
      <w:pPr>
        <w:pStyle w:val="ListParagraph"/>
        <w:numPr>
          <w:ilvl w:val="0"/>
          <w:numId w:val="12"/>
        </w:numPr>
        <w:jc w:val="both"/>
        <w:rPr>
          <w:rFonts w:ascii="Arial" w:hAnsi="Arial" w:cs="Arial"/>
          <w:b/>
          <w:bCs/>
          <w:sz w:val="24"/>
          <w:szCs w:val="24"/>
        </w:rPr>
      </w:pPr>
      <w:r w:rsidRPr="00403D0B">
        <w:rPr>
          <w:rFonts w:ascii="Arial" w:hAnsi="Arial" w:cs="Arial"/>
          <w:b/>
          <w:bCs/>
          <w:sz w:val="24"/>
          <w:szCs w:val="24"/>
        </w:rPr>
        <w:t>Harassment on the grounds of disability:</w:t>
      </w:r>
    </w:p>
    <w:p w14:paraId="25556A3E" w14:textId="77777777" w:rsidR="00387A42" w:rsidRPr="00403D0B" w:rsidRDefault="00387A42" w:rsidP="00403D0B">
      <w:pPr>
        <w:pStyle w:val="ListParagraph"/>
        <w:numPr>
          <w:ilvl w:val="1"/>
          <w:numId w:val="12"/>
        </w:numPr>
        <w:jc w:val="both"/>
        <w:rPr>
          <w:rFonts w:ascii="Arial" w:hAnsi="Arial" w:cs="Arial"/>
          <w:sz w:val="24"/>
          <w:szCs w:val="24"/>
        </w:rPr>
      </w:pPr>
      <w:r w:rsidRPr="00403D0B">
        <w:rPr>
          <w:rFonts w:ascii="Arial" w:hAnsi="Arial" w:cs="Arial"/>
          <w:sz w:val="24"/>
          <w:szCs w:val="24"/>
        </w:rPr>
        <w:lastRenderedPageBreak/>
        <w:t>Name calling</w:t>
      </w:r>
    </w:p>
    <w:p w14:paraId="008E4FDC" w14:textId="77777777" w:rsidR="00387A42" w:rsidRPr="00403D0B" w:rsidRDefault="00387A42" w:rsidP="00403D0B">
      <w:pPr>
        <w:pStyle w:val="ListParagraph"/>
        <w:numPr>
          <w:ilvl w:val="1"/>
          <w:numId w:val="12"/>
        </w:numPr>
        <w:jc w:val="both"/>
        <w:rPr>
          <w:rFonts w:ascii="Arial" w:hAnsi="Arial" w:cs="Arial"/>
          <w:sz w:val="24"/>
          <w:szCs w:val="24"/>
        </w:rPr>
      </w:pPr>
      <w:r w:rsidRPr="00403D0B">
        <w:rPr>
          <w:rFonts w:ascii="Arial" w:hAnsi="Arial" w:cs="Arial"/>
          <w:sz w:val="24"/>
          <w:szCs w:val="24"/>
        </w:rPr>
        <w:t>Uninvited, patronising or unnecessary assistance</w:t>
      </w:r>
    </w:p>
    <w:p w14:paraId="46478A25" w14:textId="77777777" w:rsidR="00387A42" w:rsidRPr="00403D0B" w:rsidRDefault="00387A42" w:rsidP="00403D0B">
      <w:pPr>
        <w:pStyle w:val="ListParagraph"/>
        <w:numPr>
          <w:ilvl w:val="0"/>
          <w:numId w:val="12"/>
        </w:numPr>
        <w:jc w:val="both"/>
        <w:rPr>
          <w:rFonts w:ascii="Arial" w:hAnsi="Arial" w:cs="Arial"/>
          <w:b/>
          <w:bCs/>
          <w:sz w:val="24"/>
          <w:szCs w:val="24"/>
        </w:rPr>
      </w:pPr>
      <w:r w:rsidRPr="00403D0B">
        <w:rPr>
          <w:rFonts w:ascii="Arial" w:hAnsi="Arial" w:cs="Arial"/>
          <w:b/>
          <w:bCs/>
          <w:sz w:val="24"/>
          <w:szCs w:val="24"/>
        </w:rPr>
        <w:t>Harassment on the grounds of religion or belief:</w:t>
      </w:r>
    </w:p>
    <w:p w14:paraId="7B7FADAB" w14:textId="77777777" w:rsidR="00387A42" w:rsidRPr="00403D0B" w:rsidRDefault="00387A42" w:rsidP="00403D0B">
      <w:pPr>
        <w:pStyle w:val="ListParagraph"/>
        <w:numPr>
          <w:ilvl w:val="1"/>
          <w:numId w:val="12"/>
        </w:numPr>
        <w:jc w:val="both"/>
        <w:rPr>
          <w:rFonts w:ascii="Arial" w:hAnsi="Arial" w:cs="Arial"/>
          <w:sz w:val="24"/>
          <w:szCs w:val="24"/>
        </w:rPr>
      </w:pPr>
      <w:r w:rsidRPr="00403D0B">
        <w:rPr>
          <w:rFonts w:ascii="Arial" w:hAnsi="Arial" w:cs="Arial"/>
          <w:sz w:val="24"/>
          <w:szCs w:val="24"/>
        </w:rPr>
        <w:t>Ridicule and religious jokes</w:t>
      </w:r>
    </w:p>
    <w:p w14:paraId="2AE4605F" w14:textId="77777777" w:rsidR="00387A42" w:rsidRPr="00403D0B" w:rsidRDefault="00387A42" w:rsidP="00403D0B">
      <w:pPr>
        <w:pStyle w:val="ListParagraph"/>
        <w:numPr>
          <w:ilvl w:val="1"/>
          <w:numId w:val="12"/>
        </w:numPr>
        <w:jc w:val="both"/>
        <w:rPr>
          <w:rFonts w:ascii="Arial" w:hAnsi="Arial" w:cs="Arial"/>
          <w:sz w:val="24"/>
          <w:szCs w:val="24"/>
        </w:rPr>
      </w:pPr>
      <w:r w:rsidRPr="00403D0B">
        <w:rPr>
          <w:rFonts w:ascii="Arial" w:hAnsi="Arial" w:cs="Arial"/>
          <w:sz w:val="24"/>
          <w:szCs w:val="24"/>
        </w:rPr>
        <w:t>Scorning of belief</w:t>
      </w:r>
    </w:p>
    <w:p w14:paraId="0DA618D3" w14:textId="77777777" w:rsidR="00387A42" w:rsidRPr="00403D0B" w:rsidRDefault="00387A42" w:rsidP="00403D0B">
      <w:pPr>
        <w:pStyle w:val="ListParagraph"/>
        <w:numPr>
          <w:ilvl w:val="0"/>
          <w:numId w:val="12"/>
        </w:numPr>
        <w:jc w:val="both"/>
        <w:rPr>
          <w:rFonts w:ascii="Arial" w:hAnsi="Arial" w:cs="Arial"/>
          <w:b/>
          <w:bCs/>
          <w:sz w:val="24"/>
          <w:szCs w:val="24"/>
        </w:rPr>
      </w:pPr>
      <w:r w:rsidRPr="00403D0B">
        <w:rPr>
          <w:rFonts w:ascii="Arial" w:hAnsi="Arial" w:cs="Arial"/>
          <w:b/>
          <w:bCs/>
          <w:sz w:val="24"/>
          <w:szCs w:val="24"/>
        </w:rPr>
        <w:t>Age harassment:</w:t>
      </w:r>
    </w:p>
    <w:p w14:paraId="4AA0167D" w14:textId="77777777" w:rsidR="00387A42" w:rsidRPr="00403D0B" w:rsidRDefault="00387A42" w:rsidP="00403D0B">
      <w:pPr>
        <w:pStyle w:val="ListParagraph"/>
        <w:numPr>
          <w:ilvl w:val="1"/>
          <w:numId w:val="12"/>
        </w:numPr>
        <w:jc w:val="both"/>
        <w:rPr>
          <w:rFonts w:ascii="Arial" w:hAnsi="Arial" w:cs="Arial"/>
          <w:sz w:val="24"/>
          <w:szCs w:val="24"/>
        </w:rPr>
      </w:pPr>
      <w:r w:rsidRPr="00403D0B">
        <w:rPr>
          <w:rFonts w:ascii="Arial" w:hAnsi="Arial" w:cs="Arial"/>
          <w:sz w:val="24"/>
          <w:szCs w:val="24"/>
        </w:rPr>
        <w:t>Negative comments generalising about the age group of the individual</w:t>
      </w:r>
    </w:p>
    <w:p w14:paraId="76A9356A" w14:textId="66F1FD49" w:rsidR="00387A42" w:rsidRPr="00403D0B" w:rsidRDefault="00387A42" w:rsidP="00403D0B">
      <w:pPr>
        <w:pStyle w:val="ListParagraph"/>
        <w:numPr>
          <w:ilvl w:val="1"/>
          <w:numId w:val="12"/>
        </w:numPr>
        <w:jc w:val="both"/>
        <w:rPr>
          <w:rFonts w:ascii="Arial" w:hAnsi="Arial" w:cs="Arial"/>
          <w:sz w:val="24"/>
          <w:szCs w:val="24"/>
        </w:rPr>
      </w:pPr>
      <w:r w:rsidRPr="00403D0B">
        <w:rPr>
          <w:rFonts w:ascii="Arial" w:hAnsi="Arial" w:cs="Arial"/>
          <w:sz w:val="24"/>
          <w:szCs w:val="24"/>
        </w:rPr>
        <w:t>Exclusion from informal groups such as social events</w:t>
      </w:r>
    </w:p>
    <w:p w14:paraId="6C8EC8B6" w14:textId="77777777" w:rsidR="002F4D82" w:rsidRPr="00403D0B" w:rsidRDefault="002F4D82" w:rsidP="00403D0B">
      <w:pPr>
        <w:pStyle w:val="ListParagraph"/>
        <w:ind w:left="1440"/>
        <w:jc w:val="both"/>
        <w:rPr>
          <w:rFonts w:ascii="Arial" w:hAnsi="Arial" w:cs="Arial"/>
          <w:sz w:val="24"/>
          <w:szCs w:val="24"/>
        </w:rPr>
      </w:pPr>
    </w:p>
    <w:p w14:paraId="1B500BE3" w14:textId="77777777" w:rsidR="00387A42" w:rsidRPr="00403D0B" w:rsidRDefault="00387A42" w:rsidP="00403D0B">
      <w:pPr>
        <w:pStyle w:val="H1"/>
        <w:numPr>
          <w:ilvl w:val="0"/>
          <w:numId w:val="0"/>
        </w:numPr>
        <w:ind w:left="390" w:hanging="390"/>
        <w:rPr>
          <w:sz w:val="24"/>
        </w:rPr>
      </w:pPr>
      <w:r w:rsidRPr="00403D0B">
        <w:rPr>
          <w:sz w:val="24"/>
        </w:rPr>
        <w:t xml:space="preserve">Bullying </w:t>
      </w:r>
    </w:p>
    <w:p w14:paraId="5F61B7F8" w14:textId="42DB9689" w:rsidR="00387A42" w:rsidRPr="00403D0B" w:rsidRDefault="00387A42" w:rsidP="00403D0B">
      <w:pPr>
        <w:jc w:val="both"/>
        <w:rPr>
          <w:rFonts w:ascii="Arial" w:hAnsi="Arial" w:cs="Arial"/>
          <w:sz w:val="24"/>
          <w:szCs w:val="24"/>
        </w:rPr>
      </w:pPr>
      <w:r w:rsidRPr="00403D0B">
        <w:rPr>
          <w:rFonts w:ascii="Arial" w:hAnsi="Arial" w:cs="Arial"/>
          <w:sz w:val="24"/>
          <w:szCs w:val="24"/>
        </w:rPr>
        <w:t xml:space="preserve">ACAS states that bullying can be characterised as ‘offensive, intimidating, malicious or insulting behaviour, an abuse or misuse of power through means that undermine, humiliate, denigrate or injure the recipient’.  </w:t>
      </w:r>
    </w:p>
    <w:p w14:paraId="5C8CDD46" w14:textId="30BAB433" w:rsidR="00387A42" w:rsidRPr="00403D0B" w:rsidRDefault="00387A42" w:rsidP="00403D0B">
      <w:pPr>
        <w:jc w:val="both"/>
        <w:rPr>
          <w:rFonts w:ascii="Arial" w:hAnsi="Arial" w:cs="Arial"/>
          <w:sz w:val="24"/>
          <w:szCs w:val="24"/>
        </w:rPr>
      </w:pPr>
      <w:r w:rsidRPr="00403D0B">
        <w:rPr>
          <w:rFonts w:ascii="Arial" w:hAnsi="Arial" w:cs="Arial"/>
          <w:sz w:val="24"/>
          <w:szCs w:val="24"/>
        </w:rPr>
        <w:t xml:space="preserve">It must be clearly understood that it is a manager's responsibility to set targets and review work performance. It is also the manager’s role when individuals do not reach targets to ensure that corrective processes are put in place.  These discussions are sometimes difficult for both parties but need to take place to ensure employees work competently.  In this context bullying will only occur when a manager abuses his or her authority. </w:t>
      </w:r>
    </w:p>
    <w:p w14:paraId="7854F0AE" w14:textId="059FD33C" w:rsidR="00387A42" w:rsidRPr="00403D0B" w:rsidRDefault="00387A42" w:rsidP="00403D0B">
      <w:pPr>
        <w:jc w:val="both"/>
        <w:rPr>
          <w:rFonts w:ascii="Arial" w:hAnsi="Arial" w:cs="Arial"/>
          <w:sz w:val="24"/>
          <w:szCs w:val="24"/>
        </w:rPr>
      </w:pPr>
      <w:r w:rsidRPr="00403D0B">
        <w:rPr>
          <w:rFonts w:ascii="Arial" w:hAnsi="Arial" w:cs="Arial"/>
          <w:sz w:val="24"/>
          <w:szCs w:val="24"/>
        </w:rPr>
        <w:t xml:space="preserve">It should be noted that bullying does not just occur in manager/subordinate relationships, it can occur when there is unacceptable peer pressure or pressure by others in a position of ‘authority’, e.g. </w:t>
      </w:r>
      <w:proofErr w:type="gramStart"/>
      <w:r w:rsidRPr="00403D0B">
        <w:rPr>
          <w:rFonts w:ascii="Arial" w:hAnsi="Arial" w:cs="Arial"/>
          <w:sz w:val="24"/>
          <w:szCs w:val="24"/>
        </w:rPr>
        <w:t>Trustees .</w:t>
      </w:r>
      <w:proofErr w:type="gramEnd"/>
      <w:r w:rsidRPr="00403D0B">
        <w:rPr>
          <w:rFonts w:ascii="Arial" w:hAnsi="Arial" w:cs="Arial"/>
          <w:sz w:val="24"/>
          <w:szCs w:val="24"/>
        </w:rPr>
        <w:t xml:space="preserve"> </w:t>
      </w:r>
    </w:p>
    <w:p w14:paraId="050C8ABE" w14:textId="5F775BF1" w:rsidR="00387A42" w:rsidRPr="00403D0B" w:rsidRDefault="00387A42" w:rsidP="00403D0B">
      <w:pPr>
        <w:jc w:val="both"/>
        <w:rPr>
          <w:rFonts w:ascii="Arial" w:hAnsi="Arial" w:cs="Arial"/>
          <w:sz w:val="24"/>
          <w:szCs w:val="24"/>
        </w:rPr>
      </w:pPr>
      <w:r w:rsidRPr="00403D0B">
        <w:rPr>
          <w:rFonts w:ascii="Arial" w:hAnsi="Arial" w:cs="Arial"/>
          <w:sz w:val="24"/>
          <w:szCs w:val="24"/>
        </w:rPr>
        <w:t xml:space="preserve">Examples of bullying behaviour can include: </w:t>
      </w:r>
    </w:p>
    <w:p w14:paraId="4D33449C" w14:textId="77777777" w:rsidR="00387A42" w:rsidRPr="00403D0B" w:rsidRDefault="00387A42" w:rsidP="00403D0B">
      <w:pPr>
        <w:numPr>
          <w:ilvl w:val="0"/>
          <w:numId w:val="14"/>
        </w:numPr>
        <w:spacing w:after="0" w:line="240" w:lineRule="auto"/>
        <w:jc w:val="both"/>
        <w:rPr>
          <w:rFonts w:ascii="Arial" w:hAnsi="Arial" w:cs="Arial"/>
          <w:sz w:val="24"/>
          <w:szCs w:val="24"/>
        </w:rPr>
      </w:pPr>
      <w:r w:rsidRPr="00403D0B">
        <w:rPr>
          <w:rFonts w:ascii="Arial" w:hAnsi="Arial" w:cs="Arial"/>
          <w:sz w:val="24"/>
          <w:szCs w:val="24"/>
        </w:rPr>
        <w:t xml:space="preserve">Spreading malicious </w:t>
      </w:r>
      <w:proofErr w:type="gramStart"/>
      <w:r w:rsidRPr="00403D0B">
        <w:rPr>
          <w:rFonts w:ascii="Arial" w:hAnsi="Arial" w:cs="Arial"/>
          <w:sz w:val="24"/>
          <w:szCs w:val="24"/>
        </w:rPr>
        <w:t>rumours;</w:t>
      </w:r>
      <w:proofErr w:type="gramEnd"/>
    </w:p>
    <w:p w14:paraId="42DBE73E" w14:textId="77777777" w:rsidR="00387A42" w:rsidRPr="00403D0B" w:rsidRDefault="00387A42" w:rsidP="00403D0B">
      <w:pPr>
        <w:numPr>
          <w:ilvl w:val="0"/>
          <w:numId w:val="14"/>
        </w:numPr>
        <w:spacing w:after="0" w:line="240" w:lineRule="auto"/>
        <w:jc w:val="both"/>
        <w:rPr>
          <w:rFonts w:ascii="Arial" w:hAnsi="Arial" w:cs="Arial"/>
          <w:sz w:val="24"/>
          <w:szCs w:val="24"/>
        </w:rPr>
      </w:pPr>
      <w:r w:rsidRPr="00403D0B">
        <w:rPr>
          <w:rFonts w:ascii="Arial" w:hAnsi="Arial" w:cs="Arial"/>
          <w:sz w:val="24"/>
          <w:szCs w:val="24"/>
        </w:rPr>
        <w:t xml:space="preserve">Making the employee the butt of </w:t>
      </w:r>
      <w:proofErr w:type="gramStart"/>
      <w:r w:rsidRPr="00403D0B">
        <w:rPr>
          <w:rFonts w:ascii="Arial" w:hAnsi="Arial" w:cs="Arial"/>
          <w:sz w:val="24"/>
          <w:szCs w:val="24"/>
        </w:rPr>
        <w:t>jokes;</w:t>
      </w:r>
      <w:proofErr w:type="gramEnd"/>
    </w:p>
    <w:p w14:paraId="094315CF" w14:textId="6E9B02F3" w:rsidR="00387A42" w:rsidRPr="00403D0B" w:rsidRDefault="00387A42" w:rsidP="00403D0B">
      <w:pPr>
        <w:numPr>
          <w:ilvl w:val="0"/>
          <w:numId w:val="14"/>
        </w:numPr>
        <w:spacing w:after="0" w:line="240" w:lineRule="auto"/>
        <w:jc w:val="both"/>
        <w:rPr>
          <w:rFonts w:ascii="Arial" w:hAnsi="Arial" w:cs="Arial"/>
          <w:sz w:val="24"/>
          <w:szCs w:val="24"/>
        </w:rPr>
      </w:pPr>
      <w:r w:rsidRPr="00403D0B">
        <w:rPr>
          <w:rFonts w:ascii="Arial" w:hAnsi="Arial" w:cs="Arial"/>
          <w:sz w:val="24"/>
          <w:szCs w:val="24"/>
        </w:rPr>
        <w:t xml:space="preserve">Aggressive, insulting and </w:t>
      </w:r>
      <w:r w:rsidR="002F4D82" w:rsidRPr="00403D0B">
        <w:rPr>
          <w:rFonts w:ascii="Arial" w:hAnsi="Arial" w:cs="Arial"/>
          <w:sz w:val="24"/>
          <w:szCs w:val="24"/>
        </w:rPr>
        <w:t>onco</w:t>
      </w:r>
      <w:r w:rsidRPr="00403D0B">
        <w:rPr>
          <w:rFonts w:ascii="Arial" w:hAnsi="Arial" w:cs="Arial"/>
          <w:sz w:val="24"/>
          <w:szCs w:val="24"/>
        </w:rPr>
        <w:t xml:space="preserve">-operative </w:t>
      </w:r>
      <w:proofErr w:type="gramStart"/>
      <w:r w:rsidRPr="00403D0B">
        <w:rPr>
          <w:rFonts w:ascii="Arial" w:hAnsi="Arial" w:cs="Arial"/>
          <w:sz w:val="24"/>
          <w:szCs w:val="24"/>
        </w:rPr>
        <w:t>attitude;</w:t>
      </w:r>
      <w:proofErr w:type="gramEnd"/>
    </w:p>
    <w:p w14:paraId="6DA86955" w14:textId="77777777" w:rsidR="00387A42" w:rsidRPr="00403D0B" w:rsidRDefault="00387A42" w:rsidP="00403D0B">
      <w:pPr>
        <w:numPr>
          <w:ilvl w:val="0"/>
          <w:numId w:val="14"/>
        </w:numPr>
        <w:spacing w:after="0" w:line="240" w:lineRule="auto"/>
        <w:jc w:val="both"/>
        <w:rPr>
          <w:rFonts w:ascii="Arial" w:hAnsi="Arial" w:cs="Arial"/>
          <w:sz w:val="24"/>
          <w:szCs w:val="24"/>
        </w:rPr>
      </w:pPr>
      <w:r w:rsidRPr="00403D0B">
        <w:rPr>
          <w:rFonts w:ascii="Arial" w:hAnsi="Arial" w:cs="Arial"/>
          <w:sz w:val="24"/>
          <w:szCs w:val="24"/>
        </w:rPr>
        <w:t xml:space="preserve">Destructive innuendo and </w:t>
      </w:r>
      <w:proofErr w:type="gramStart"/>
      <w:r w:rsidRPr="00403D0B">
        <w:rPr>
          <w:rFonts w:ascii="Arial" w:hAnsi="Arial" w:cs="Arial"/>
          <w:sz w:val="24"/>
          <w:szCs w:val="24"/>
        </w:rPr>
        <w:t>sarcasm;</w:t>
      </w:r>
      <w:proofErr w:type="gramEnd"/>
    </w:p>
    <w:p w14:paraId="70DDD87D" w14:textId="77777777" w:rsidR="00387A42" w:rsidRPr="00403D0B" w:rsidRDefault="00387A42" w:rsidP="00403D0B">
      <w:pPr>
        <w:numPr>
          <w:ilvl w:val="0"/>
          <w:numId w:val="14"/>
        </w:numPr>
        <w:spacing w:after="0" w:line="240" w:lineRule="auto"/>
        <w:jc w:val="both"/>
        <w:rPr>
          <w:rFonts w:ascii="Arial" w:hAnsi="Arial" w:cs="Arial"/>
          <w:sz w:val="24"/>
          <w:szCs w:val="24"/>
        </w:rPr>
      </w:pPr>
      <w:r w:rsidRPr="00403D0B">
        <w:rPr>
          <w:rFonts w:ascii="Arial" w:hAnsi="Arial" w:cs="Arial"/>
          <w:sz w:val="24"/>
          <w:szCs w:val="24"/>
        </w:rPr>
        <w:t xml:space="preserve">Constant unjustified </w:t>
      </w:r>
      <w:proofErr w:type="gramStart"/>
      <w:r w:rsidRPr="00403D0B">
        <w:rPr>
          <w:rFonts w:ascii="Arial" w:hAnsi="Arial" w:cs="Arial"/>
          <w:sz w:val="24"/>
          <w:szCs w:val="24"/>
        </w:rPr>
        <w:t>criticism;</w:t>
      </w:r>
      <w:proofErr w:type="gramEnd"/>
    </w:p>
    <w:p w14:paraId="09C721EF" w14:textId="77777777" w:rsidR="00387A42" w:rsidRPr="00403D0B" w:rsidRDefault="00387A42" w:rsidP="00403D0B">
      <w:pPr>
        <w:numPr>
          <w:ilvl w:val="0"/>
          <w:numId w:val="14"/>
        </w:numPr>
        <w:spacing w:after="0" w:line="240" w:lineRule="auto"/>
        <w:jc w:val="both"/>
        <w:rPr>
          <w:rFonts w:ascii="Arial" w:hAnsi="Arial" w:cs="Arial"/>
          <w:sz w:val="24"/>
          <w:szCs w:val="24"/>
        </w:rPr>
      </w:pPr>
      <w:r w:rsidRPr="00403D0B">
        <w:rPr>
          <w:rFonts w:ascii="Arial" w:hAnsi="Arial" w:cs="Arial"/>
          <w:sz w:val="24"/>
          <w:szCs w:val="24"/>
        </w:rPr>
        <w:t xml:space="preserve">Unjustifiably removing responsibilities and replacing them with trivial tasks to do </w:t>
      </w:r>
      <w:proofErr w:type="gramStart"/>
      <w:r w:rsidRPr="00403D0B">
        <w:rPr>
          <w:rFonts w:ascii="Arial" w:hAnsi="Arial" w:cs="Arial"/>
          <w:sz w:val="24"/>
          <w:szCs w:val="24"/>
        </w:rPr>
        <w:t>instead;</w:t>
      </w:r>
      <w:proofErr w:type="gramEnd"/>
    </w:p>
    <w:p w14:paraId="376D7E4E" w14:textId="77777777" w:rsidR="00387A42" w:rsidRPr="00403D0B" w:rsidRDefault="00387A42" w:rsidP="00403D0B">
      <w:pPr>
        <w:numPr>
          <w:ilvl w:val="0"/>
          <w:numId w:val="14"/>
        </w:numPr>
        <w:spacing w:after="0" w:line="240" w:lineRule="auto"/>
        <w:jc w:val="both"/>
        <w:rPr>
          <w:rFonts w:ascii="Arial" w:hAnsi="Arial" w:cs="Arial"/>
          <w:sz w:val="24"/>
          <w:szCs w:val="24"/>
        </w:rPr>
      </w:pPr>
      <w:r w:rsidRPr="00403D0B">
        <w:rPr>
          <w:rFonts w:ascii="Arial" w:hAnsi="Arial" w:cs="Arial"/>
          <w:sz w:val="24"/>
          <w:szCs w:val="24"/>
        </w:rPr>
        <w:t xml:space="preserve">Shouting at employees or </w:t>
      </w:r>
      <w:proofErr w:type="gramStart"/>
      <w:r w:rsidRPr="00403D0B">
        <w:rPr>
          <w:rFonts w:ascii="Arial" w:hAnsi="Arial" w:cs="Arial"/>
          <w:sz w:val="24"/>
          <w:szCs w:val="24"/>
        </w:rPr>
        <w:t>volunteers;</w:t>
      </w:r>
      <w:proofErr w:type="gramEnd"/>
    </w:p>
    <w:p w14:paraId="7E933DD0" w14:textId="77777777" w:rsidR="00387A42" w:rsidRPr="00403D0B" w:rsidRDefault="00387A42" w:rsidP="00403D0B">
      <w:pPr>
        <w:numPr>
          <w:ilvl w:val="0"/>
          <w:numId w:val="14"/>
        </w:numPr>
        <w:spacing w:after="0" w:line="240" w:lineRule="auto"/>
        <w:jc w:val="both"/>
        <w:rPr>
          <w:rFonts w:ascii="Arial" w:hAnsi="Arial" w:cs="Arial"/>
          <w:sz w:val="24"/>
          <w:szCs w:val="24"/>
        </w:rPr>
      </w:pPr>
      <w:r w:rsidRPr="00403D0B">
        <w:rPr>
          <w:rFonts w:ascii="Arial" w:hAnsi="Arial" w:cs="Arial"/>
          <w:sz w:val="24"/>
          <w:szCs w:val="24"/>
        </w:rPr>
        <w:t xml:space="preserve">Unreasonable use of disciplinary/competence </w:t>
      </w:r>
      <w:proofErr w:type="gramStart"/>
      <w:r w:rsidRPr="00403D0B">
        <w:rPr>
          <w:rFonts w:ascii="Arial" w:hAnsi="Arial" w:cs="Arial"/>
          <w:sz w:val="24"/>
          <w:szCs w:val="24"/>
        </w:rPr>
        <w:t>procedures;</w:t>
      </w:r>
      <w:proofErr w:type="gramEnd"/>
    </w:p>
    <w:p w14:paraId="71B75FB4" w14:textId="77777777" w:rsidR="00387A42" w:rsidRPr="00403D0B" w:rsidRDefault="00387A42" w:rsidP="00403D0B">
      <w:pPr>
        <w:numPr>
          <w:ilvl w:val="0"/>
          <w:numId w:val="14"/>
        </w:numPr>
        <w:spacing w:after="0" w:line="240" w:lineRule="auto"/>
        <w:jc w:val="both"/>
        <w:rPr>
          <w:rFonts w:ascii="Arial" w:hAnsi="Arial" w:cs="Arial"/>
          <w:sz w:val="24"/>
          <w:szCs w:val="24"/>
        </w:rPr>
      </w:pPr>
      <w:r w:rsidRPr="00403D0B">
        <w:rPr>
          <w:rFonts w:ascii="Arial" w:hAnsi="Arial" w:cs="Arial"/>
          <w:sz w:val="24"/>
          <w:szCs w:val="24"/>
        </w:rPr>
        <w:t>Unreasonable refusal of requests (e.g. leave or training</w:t>
      </w:r>
      <w:proofErr w:type="gramStart"/>
      <w:r w:rsidRPr="00403D0B">
        <w:rPr>
          <w:rFonts w:ascii="Arial" w:hAnsi="Arial" w:cs="Arial"/>
          <w:sz w:val="24"/>
          <w:szCs w:val="24"/>
        </w:rPr>
        <w:t>) ;</w:t>
      </w:r>
      <w:proofErr w:type="gramEnd"/>
    </w:p>
    <w:p w14:paraId="22DF6212" w14:textId="77777777" w:rsidR="00387A42" w:rsidRPr="00403D0B" w:rsidRDefault="00387A42" w:rsidP="00403D0B">
      <w:pPr>
        <w:numPr>
          <w:ilvl w:val="0"/>
          <w:numId w:val="14"/>
        </w:numPr>
        <w:spacing w:after="0" w:line="240" w:lineRule="auto"/>
        <w:jc w:val="both"/>
        <w:rPr>
          <w:rFonts w:ascii="Arial" w:hAnsi="Arial" w:cs="Arial"/>
          <w:sz w:val="24"/>
          <w:szCs w:val="24"/>
        </w:rPr>
      </w:pPr>
      <w:r w:rsidRPr="00403D0B">
        <w:rPr>
          <w:rFonts w:ascii="Arial" w:hAnsi="Arial" w:cs="Arial"/>
          <w:sz w:val="24"/>
          <w:szCs w:val="24"/>
        </w:rPr>
        <w:t xml:space="preserve">Deliberately ignoring or excluding individuals from </w:t>
      </w:r>
      <w:proofErr w:type="gramStart"/>
      <w:r w:rsidRPr="00403D0B">
        <w:rPr>
          <w:rFonts w:ascii="Arial" w:hAnsi="Arial" w:cs="Arial"/>
          <w:sz w:val="24"/>
          <w:szCs w:val="24"/>
        </w:rPr>
        <w:t>activities;</w:t>
      </w:r>
      <w:proofErr w:type="gramEnd"/>
    </w:p>
    <w:p w14:paraId="6EC212BF" w14:textId="77777777" w:rsidR="00387A42" w:rsidRPr="00403D0B" w:rsidRDefault="00387A42" w:rsidP="00403D0B">
      <w:pPr>
        <w:numPr>
          <w:ilvl w:val="0"/>
          <w:numId w:val="14"/>
        </w:numPr>
        <w:spacing w:after="0" w:line="240" w:lineRule="auto"/>
        <w:jc w:val="both"/>
        <w:rPr>
          <w:rFonts w:ascii="Arial" w:hAnsi="Arial" w:cs="Arial"/>
          <w:sz w:val="24"/>
          <w:szCs w:val="24"/>
        </w:rPr>
      </w:pPr>
      <w:r w:rsidRPr="00403D0B">
        <w:rPr>
          <w:rFonts w:ascii="Arial" w:hAnsi="Arial" w:cs="Arial"/>
          <w:sz w:val="24"/>
          <w:szCs w:val="24"/>
        </w:rPr>
        <w:t xml:space="preserve">Imposing unreasonable workloads and/or unjustifiably reducing </w:t>
      </w:r>
      <w:proofErr w:type="gramStart"/>
      <w:r w:rsidRPr="00403D0B">
        <w:rPr>
          <w:rFonts w:ascii="Arial" w:hAnsi="Arial" w:cs="Arial"/>
          <w:sz w:val="24"/>
          <w:szCs w:val="24"/>
        </w:rPr>
        <w:t>deadlines;</w:t>
      </w:r>
      <w:proofErr w:type="gramEnd"/>
    </w:p>
    <w:p w14:paraId="26560ACC" w14:textId="77777777" w:rsidR="00387A42" w:rsidRPr="00403D0B" w:rsidRDefault="00387A42" w:rsidP="00403D0B">
      <w:pPr>
        <w:numPr>
          <w:ilvl w:val="0"/>
          <w:numId w:val="14"/>
        </w:numPr>
        <w:spacing w:after="0" w:line="240" w:lineRule="auto"/>
        <w:jc w:val="both"/>
        <w:rPr>
          <w:rFonts w:ascii="Arial" w:hAnsi="Arial" w:cs="Arial"/>
          <w:sz w:val="24"/>
          <w:szCs w:val="24"/>
        </w:rPr>
      </w:pPr>
      <w:r w:rsidRPr="00403D0B">
        <w:rPr>
          <w:rFonts w:ascii="Arial" w:hAnsi="Arial" w:cs="Arial"/>
          <w:sz w:val="24"/>
          <w:szCs w:val="24"/>
        </w:rPr>
        <w:t xml:space="preserve">Constantly undermining an employee in terms of their professional or personal </w:t>
      </w:r>
      <w:proofErr w:type="gramStart"/>
      <w:r w:rsidRPr="00403D0B">
        <w:rPr>
          <w:rFonts w:ascii="Arial" w:hAnsi="Arial" w:cs="Arial"/>
          <w:sz w:val="24"/>
          <w:szCs w:val="24"/>
        </w:rPr>
        <w:t>standing;</w:t>
      </w:r>
      <w:proofErr w:type="gramEnd"/>
    </w:p>
    <w:p w14:paraId="4DE8ECAE" w14:textId="77777777" w:rsidR="00387A42" w:rsidRPr="00403D0B" w:rsidRDefault="00387A42" w:rsidP="00403D0B">
      <w:pPr>
        <w:numPr>
          <w:ilvl w:val="0"/>
          <w:numId w:val="14"/>
        </w:numPr>
        <w:spacing w:after="0" w:line="240" w:lineRule="auto"/>
        <w:jc w:val="both"/>
        <w:rPr>
          <w:rFonts w:ascii="Arial" w:hAnsi="Arial" w:cs="Arial"/>
          <w:sz w:val="24"/>
          <w:szCs w:val="24"/>
        </w:rPr>
      </w:pPr>
      <w:r w:rsidRPr="00403D0B">
        <w:rPr>
          <w:rFonts w:ascii="Arial" w:hAnsi="Arial" w:cs="Arial"/>
          <w:sz w:val="24"/>
          <w:szCs w:val="24"/>
        </w:rPr>
        <w:t xml:space="preserve">Undervaluing an employee’s or volunteers </w:t>
      </w:r>
      <w:proofErr w:type="gramStart"/>
      <w:r w:rsidRPr="00403D0B">
        <w:rPr>
          <w:rFonts w:ascii="Arial" w:hAnsi="Arial" w:cs="Arial"/>
          <w:sz w:val="24"/>
          <w:szCs w:val="24"/>
        </w:rPr>
        <w:t>efforts;</w:t>
      </w:r>
      <w:proofErr w:type="gramEnd"/>
    </w:p>
    <w:p w14:paraId="7BCCAE5E" w14:textId="77777777" w:rsidR="00387A42" w:rsidRPr="00403D0B" w:rsidRDefault="00387A42" w:rsidP="00403D0B">
      <w:pPr>
        <w:numPr>
          <w:ilvl w:val="0"/>
          <w:numId w:val="14"/>
        </w:numPr>
        <w:spacing w:after="0" w:line="240" w:lineRule="auto"/>
        <w:jc w:val="both"/>
        <w:rPr>
          <w:rFonts w:ascii="Arial" w:hAnsi="Arial" w:cs="Arial"/>
          <w:sz w:val="24"/>
          <w:szCs w:val="24"/>
        </w:rPr>
      </w:pPr>
      <w:r w:rsidRPr="00403D0B">
        <w:rPr>
          <w:rFonts w:ascii="Arial" w:hAnsi="Arial" w:cs="Arial"/>
          <w:sz w:val="24"/>
          <w:szCs w:val="24"/>
        </w:rPr>
        <w:t>Seeking to make an employee or volunteer appear incompetent, or intentionally creating an unacceptable working environment, with the object of either achieving a dismissal or of making them resign.</w:t>
      </w:r>
    </w:p>
    <w:p w14:paraId="0122CF33" w14:textId="77777777" w:rsidR="00387A42" w:rsidRPr="00403D0B" w:rsidRDefault="00387A42" w:rsidP="00403D0B">
      <w:pPr>
        <w:jc w:val="both"/>
        <w:rPr>
          <w:rFonts w:ascii="Arial" w:hAnsi="Arial" w:cs="Arial"/>
          <w:sz w:val="24"/>
          <w:szCs w:val="24"/>
        </w:rPr>
      </w:pPr>
    </w:p>
    <w:p w14:paraId="2F739246" w14:textId="77777777" w:rsidR="00387A42" w:rsidRPr="00403D0B" w:rsidRDefault="00387A42" w:rsidP="00403D0B">
      <w:pPr>
        <w:pStyle w:val="H1"/>
        <w:numPr>
          <w:ilvl w:val="0"/>
          <w:numId w:val="0"/>
        </w:numPr>
        <w:rPr>
          <w:sz w:val="24"/>
        </w:rPr>
      </w:pPr>
      <w:r w:rsidRPr="00403D0B">
        <w:rPr>
          <w:sz w:val="24"/>
        </w:rPr>
        <w:lastRenderedPageBreak/>
        <w:t>Victimisation</w:t>
      </w:r>
    </w:p>
    <w:p w14:paraId="6899988D" w14:textId="30C9022C" w:rsidR="00387A42" w:rsidRPr="00403D0B" w:rsidRDefault="00387A42" w:rsidP="00403D0B">
      <w:pPr>
        <w:jc w:val="both"/>
        <w:rPr>
          <w:rFonts w:ascii="Arial" w:hAnsi="Arial" w:cs="Arial"/>
          <w:sz w:val="24"/>
          <w:szCs w:val="24"/>
        </w:rPr>
      </w:pPr>
      <w:r w:rsidRPr="00403D0B">
        <w:rPr>
          <w:rFonts w:ascii="Arial" w:hAnsi="Arial" w:cs="Arial"/>
          <w:sz w:val="24"/>
          <w:szCs w:val="24"/>
        </w:rPr>
        <w:t xml:space="preserve">Any employee or volunteer who makes a complaint or supports another employee or </w:t>
      </w:r>
      <w:r w:rsidR="002F4D82" w:rsidRPr="00403D0B">
        <w:rPr>
          <w:rFonts w:ascii="Arial" w:hAnsi="Arial" w:cs="Arial"/>
          <w:sz w:val="24"/>
          <w:szCs w:val="24"/>
        </w:rPr>
        <w:t>volunteer who</w:t>
      </w:r>
      <w:r w:rsidRPr="00403D0B">
        <w:rPr>
          <w:rFonts w:ascii="Arial" w:hAnsi="Arial" w:cs="Arial"/>
          <w:sz w:val="24"/>
          <w:szCs w:val="24"/>
        </w:rPr>
        <w:t xml:space="preserve"> has done so must not be subjected to any victimisation or less favourable treatment </w:t>
      </w:r>
      <w:proofErr w:type="gramStart"/>
      <w:r w:rsidRPr="00403D0B">
        <w:rPr>
          <w:rFonts w:ascii="Arial" w:hAnsi="Arial" w:cs="Arial"/>
          <w:sz w:val="24"/>
          <w:szCs w:val="24"/>
        </w:rPr>
        <w:t>as  result</w:t>
      </w:r>
      <w:proofErr w:type="gramEnd"/>
      <w:r w:rsidRPr="00403D0B">
        <w:rPr>
          <w:rFonts w:ascii="Arial" w:hAnsi="Arial" w:cs="Arial"/>
          <w:sz w:val="24"/>
          <w:szCs w:val="24"/>
        </w:rPr>
        <w:t xml:space="preserve">. Fair Frome will not tolerate any such behaviour and will take appropriate action to stop/prevent </w:t>
      </w:r>
      <w:r w:rsidR="002F4D82" w:rsidRPr="00403D0B">
        <w:rPr>
          <w:rFonts w:ascii="Arial" w:hAnsi="Arial" w:cs="Arial"/>
          <w:sz w:val="24"/>
          <w:szCs w:val="24"/>
        </w:rPr>
        <w:t>this, which</w:t>
      </w:r>
      <w:r w:rsidRPr="00403D0B">
        <w:rPr>
          <w:rFonts w:ascii="Arial" w:hAnsi="Arial" w:cs="Arial"/>
          <w:sz w:val="24"/>
          <w:szCs w:val="24"/>
        </w:rPr>
        <w:t xml:space="preserve"> may include disciplinary action.</w:t>
      </w:r>
    </w:p>
    <w:p w14:paraId="460BDB00" w14:textId="77777777" w:rsidR="00E96D31" w:rsidRPr="00403D0B" w:rsidRDefault="00E96D31" w:rsidP="00403D0B">
      <w:pPr>
        <w:jc w:val="both"/>
        <w:rPr>
          <w:rFonts w:ascii="Arial" w:hAnsi="Arial" w:cs="Arial"/>
          <w:sz w:val="24"/>
          <w:szCs w:val="24"/>
        </w:rPr>
      </w:pPr>
    </w:p>
    <w:p w14:paraId="59D6AB57" w14:textId="77777777" w:rsidR="002F4D82" w:rsidRPr="00403D0B" w:rsidRDefault="002F4D82" w:rsidP="00403D0B">
      <w:pPr>
        <w:pStyle w:val="H1"/>
        <w:numPr>
          <w:ilvl w:val="0"/>
          <w:numId w:val="0"/>
        </w:numPr>
        <w:rPr>
          <w:sz w:val="24"/>
        </w:rPr>
      </w:pPr>
      <w:r w:rsidRPr="00403D0B">
        <w:rPr>
          <w:sz w:val="24"/>
        </w:rPr>
        <w:t xml:space="preserve">Responsibilities of Managers, Employees,Volunteers and Trustees </w:t>
      </w:r>
    </w:p>
    <w:p w14:paraId="1B7818ED" w14:textId="77777777" w:rsidR="002F4D82" w:rsidRPr="00403D0B" w:rsidRDefault="002F4D82" w:rsidP="00403D0B">
      <w:pPr>
        <w:jc w:val="both"/>
        <w:rPr>
          <w:rFonts w:ascii="Arial" w:hAnsi="Arial" w:cs="Arial"/>
          <w:sz w:val="24"/>
          <w:szCs w:val="24"/>
        </w:rPr>
      </w:pPr>
    </w:p>
    <w:p w14:paraId="60945879" w14:textId="5871A3B2" w:rsidR="002F4D82" w:rsidRPr="00403D0B" w:rsidRDefault="00E96D31" w:rsidP="003B0462">
      <w:pPr>
        <w:pStyle w:val="H333"/>
        <w:numPr>
          <w:ilvl w:val="0"/>
          <w:numId w:val="0"/>
        </w:numPr>
        <w:ind w:left="720" w:hanging="720"/>
      </w:pPr>
      <w:r w:rsidRPr="00403D0B">
        <w:t>Fair Frome</w:t>
      </w:r>
      <w:r w:rsidR="003B0462">
        <w:t xml:space="preserve"> Senior Coordinator</w:t>
      </w:r>
      <w:r w:rsidR="002F4D82" w:rsidRPr="00403D0B">
        <w:t xml:space="preserve"> </w:t>
      </w:r>
      <w:r w:rsidR="003B0462">
        <w:t xml:space="preserve">has </w:t>
      </w:r>
      <w:r w:rsidR="002F4D82" w:rsidRPr="00403D0B">
        <w:t xml:space="preserve">the following responsibilities: </w:t>
      </w:r>
    </w:p>
    <w:p w14:paraId="361313B7" w14:textId="77777777" w:rsidR="002F4D82" w:rsidRPr="00403D0B" w:rsidRDefault="002F4D82" w:rsidP="00403D0B">
      <w:pPr>
        <w:numPr>
          <w:ilvl w:val="0"/>
          <w:numId w:val="18"/>
        </w:numPr>
        <w:spacing w:after="0" w:line="240" w:lineRule="auto"/>
        <w:jc w:val="both"/>
        <w:rPr>
          <w:rFonts w:ascii="Arial" w:hAnsi="Arial" w:cs="Arial"/>
          <w:sz w:val="24"/>
          <w:szCs w:val="24"/>
        </w:rPr>
      </w:pPr>
      <w:r w:rsidRPr="00403D0B">
        <w:rPr>
          <w:rFonts w:ascii="Arial" w:hAnsi="Arial" w:cs="Arial"/>
          <w:sz w:val="24"/>
          <w:szCs w:val="24"/>
        </w:rPr>
        <w:t xml:space="preserve">Compliance with the </w:t>
      </w:r>
      <w:proofErr w:type="gramStart"/>
      <w:r w:rsidRPr="00403D0B">
        <w:rPr>
          <w:rFonts w:ascii="Arial" w:hAnsi="Arial" w:cs="Arial"/>
          <w:sz w:val="24"/>
          <w:szCs w:val="24"/>
        </w:rPr>
        <w:t>Policy;</w:t>
      </w:r>
      <w:proofErr w:type="gramEnd"/>
    </w:p>
    <w:p w14:paraId="14E833B1" w14:textId="77777777" w:rsidR="002F4D82" w:rsidRPr="00403D0B" w:rsidRDefault="002F4D82" w:rsidP="00403D0B">
      <w:pPr>
        <w:numPr>
          <w:ilvl w:val="0"/>
          <w:numId w:val="18"/>
        </w:numPr>
        <w:spacing w:after="0" w:line="240" w:lineRule="auto"/>
        <w:jc w:val="both"/>
        <w:rPr>
          <w:rFonts w:ascii="Arial" w:hAnsi="Arial" w:cs="Arial"/>
          <w:sz w:val="24"/>
          <w:szCs w:val="24"/>
        </w:rPr>
      </w:pPr>
      <w:r w:rsidRPr="00403D0B">
        <w:rPr>
          <w:rFonts w:ascii="Arial" w:hAnsi="Arial" w:cs="Arial"/>
          <w:sz w:val="24"/>
          <w:szCs w:val="24"/>
        </w:rPr>
        <w:t xml:space="preserve">Creating/ensuring that there is a supportive working </w:t>
      </w:r>
      <w:proofErr w:type="gramStart"/>
      <w:r w:rsidRPr="00403D0B">
        <w:rPr>
          <w:rFonts w:ascii="Arial" w:hAnsi="Arial" w:cs="Arial"/>
          <w:sz w:val="24"/>
          <w:szCs w:val="24"/>
        </w:rPr>
        <w:t>environment;</w:t>
      </w:r>
      <w:proofErr w:type="gramEnd"/>
      <w:r w:rsidRPr="00403D0B">
        <w:rPr>
          <w:rFonts w:ascii="Arial" w:hAnsi="Arial" w:cs="Arial"/>
          <w:sz w:val="24"/>
          <w:szCs w:val="24"/>
        </w:rPr>
        <w:tab/>
      </w:r>
    </w:p>
    <w:p w14:paraId="2B13C978" w14:textId="77777777" w:rsidR="002F4D82" w:rsidRPr="00403D0B" w:rsidRDefault="002F4D82" w:rsidP="00403D0B">
      <w:pPr>
        <w:numPr>
          <w:ilvl w:val="0"/>
          <w:numId w:val="18"/>
        </w:numPr>
        <w:spacing w:after="0" w:line="240" w:lineRule="auto"/>
        <w:jc w:val="both"/>
        <w:rPr>
          <w:rFonts w:ascii="Arial" w:hAnsi="Arial" w:cs="Arial"/>
          <w:sz w:val="24"/>
          <w:szCs w:val="24"/>
        </w:rPr>
      </w:pPr>
      <w:r w:rsidRPr="00403D0B">
        <w:rPr>
          <w:rFonts w:ascii="Arial" w:hAnsi="Arial" w:cs="Arial"/>
          <w:sz w:val="24"/>
          <w:szCs w:val="24"/>
        </w:rPr>
        <w:t xml:space="preserve">Making sure that their employees and volunteers know the details of this policy and ensuring compliance with </w:t>
      </w:r>
      <w:proofErr w:type="gramStart"/>
      <w:r w:rsidRPr="00403D0B">
        <w:rPr>
          <w:rFonts w:ascii="Arial" w:hAnsi="Arial" w:cs="Arial"/>
          <w:sz w:val="24"/>
          <w:szCs w:val="24"/>
        </w:rPr>
        <w:t>it;</w:t>
      </w:r>
      <w:proofErr w:type="gramEnd"/>
    </w:p>
    <w:p w14:paraId="3124D4F7" w14:textId="77777777" w:rsidR="002F4D82" w:rsidRPr="00403D0B" w:rsidRDefault="002F4D82" w:rsidP="00403D0B">
      <w:pPr>
        <w:numPr>
          <w:ilvl w:val="0"/>
          <w:numId w:val="18"/>
        </w:numPr>
        <w:spacing w:after="0" w:line="240" w:lineRule="auto"/>
        <w:jc w:val="both"/>
        <w:rPr>
          <w:rFonts w:ascii="Arial" w:hAnsi="Arial" w:cs="Arial"/>
          <w:sz w:val="24"/>
          <w:szCs w:val="24"/>
        </w:rPr>
      </w:pPr>
      <w:r w:rsidRPr="00403D0B">
        <w:rPr>
          <w:rFonts w:ascii="Arial" w:hAnsi="Arial" w:cs="Arial"/>
          <w:sz w:val="24"/>
          <w:szCs w:val="24"/>
        </w:rPr>
        <w:t xml:space="preserve">Making sure that their employees and volunteers know what standards of behaviour are expected of </w:t>
      </w:r>
      <w:proofErr w:type="gramStart"/>
      <w:r w:rsidRPr="00403D0B">
        <w:rPr>
          <w:rFonts w:ascii="Arial" w:hAnsi="Arial" w:cs="Arial"/>
          <w:sz w:val="24"/>
          <w:szCs w:val="24"/>
        </w:rPr>
        <w:t>them;</w:t>
      </w:r>
      <w:proofErr w:type="gramEnd"/>
    </w:p>
    <w:p w14:paraId="6D0ACF6F" w14:textId="77777777" w:rsidR="002F4D82" w:rsidRPr="00403D0B" w:rsidRDefault="002F4D82" w:rsidP="00403D0B">
      <w:pPr>
        <w:numPr>
          <w:ilvl w:val="0"/>
          <w:numId w:val="18"/>
        </w:numPr>
        <w:spacing w:after="0" w:line="240" w:lineRule="auto"/>
        <w:jc w:val="both"/>
        <w:rPr>
          <w:rFonts w:ascii="Arial" w:hAnsi="Arial" w:cs="Arial"/>
          <w:sz w:val="24"/>
          <w:szCs w:val="24"/>
        </w:rPr>
      </w:pPr>
      <w:r w:rsidRPr="00403D0B">
        <w:rPr>
          <w:rFonts w:ascii="Arial" w:hAnsi="Arial" w:cs="Arial"/>
          <w:sz w:val="24"/>
          <w:szCs w:val="24"/>
        </w:rPr>
        <w:t xml:space="preserve">Taking allegations of harassment and/or bullying seriously and dealing with them as quickly as </w:t>
      </w:r>
      <w:proofErr w:type="gramStart"/>
      <w:r w:rsidRPr="00403D0B">
        <w:rPr>
          <w:rFonts w:ascii="Arial" w:hAnsi="Arial" w:cs="Arial"/>
          <w:sz w:val="24"/>
          <w:szCs w:val="24"/>
        </w:rPr>
        <w:t>possible;</w:t>
      </w:r>
      <w:proofErr w:type="gramEnd"/>
    </w:p>
    <w:p w14:paraId="52C4CF02" w14:textId="3208C411" w:rsidR="002F4D82" w:rsidRPr="00403D0B" w:rsidRDefault="002F4D82" w:rsidP="00403D0B">
      <w:pPr>
        <w:numPr>
          <w:ilvl w:val="0"/>
          <w:numId w:val="18"/>
        </w:numPr>
        <w:spacing w:after="0" w:line="240" w:lineRule="auto"/>
        <w:jc w:val="both"/>
        <w:rPr>
          <w:rFonts w:ascii="Arial" w:hAnsi="Arial" w:cs="Arial"/>
          <w:sz w:val="24"/>
          <w:szCs w:val="24"/>
        </w:rPr>
      </w:pPr>
      <w:r w:rsidRPr="00403D0B">
        <w:rPr>
          <w:rFonts w:ascii="Arial" w:hAnsi="Arial" w:cs="Arial"/>
          <w:sz w:val="24"/>
          <w:szCs w:val="24"/>
        </w:rPr>
        <w:t>Ensuring that victims of harassment and/or bullying receive appropriate support which might include counselling. (Note: consideration should be given as to whether the harasser/bully should also be given access to counselling, as the employee or volunteer who has been accused of bullying/harassment can find this a stressful situation</w:t>
      </w:r>
      <w:proofErr w:type="gramStart"/>
      <w:r w:rsidRPr="00403D0B">
        <w:rPr>
          <w:rFonts w:ascii="Arial" w:hAnsi="Arial" w:cs="Arial"/>
          <w:sz w:val="24"/>
          <w:szCs w:val="24"/>
        </w:rPr>
        <w:t>);</w:t>
      </w:r>
      <w:proofErr w:type="gramEnd"/>
    </w:p>
    <w:p w14:paraId="634658F7" w14:textId="77777777" w:rsidR="002F4D82" w:rsidRPr="00403D0B" w:rsidRDefault="002F4D82" w:rsidP="00403D0B">
      <w:pPr>
        <w:numPr>
          <w:ilvl w:val="0"/>
          <w:numId w:val="18"/>
        </w:numPr>
        <w:spacing w:after="0" w:line="240" w:lineRule="auto"/>
        <w:jc w:val="both"/>
        <w:rPr>
          <w:rFonts w:ascii="Arial" w:hAnsi="Arial" w:cs="Arial"/>
          <w:sz w:val="24"/>
          <w:szCs w:val="24"/>
        </w:rPr>
      </w:pPr>
      <w:r w:rsidRPr="00403D0B">
        <w:rPr>
          <w:rFonts w:ascii="Arial" w:hAnsi="Arial" w:cs="Arial"/>
          <w:sz w:val="24"/>
          <w:szCs w:val="24"/>
        </w:rPr>
        <w:t>Dealing with complaints under the Bullying and Harassment Complaints Procedure (see below</w:t>
      </w:r>
      <w:proofErr w:type="gramStart"/>
      <w:r w:rsidRPr="00403D0B">
        <w:rPr>
          <w:rFonts w:ascii="Arial" w:hAnsi="Arial" w:cs="Arial"/>
          <w:sz w:val="24"/>
          <w:szCs w:val="24"/>
        </w:rPr>
        <w:t>);</w:t>
      </w:r>
      <w:proofErr w:type="gramEnd"/>
    </w:p>
    <w:p w14:paraId="1CCFE262" w14:textId="77777777" w:rsidR="002F4D82" w:rsidRPr="00403D0B" w:rsidRDefault="002F4D82" w:rsidP="00403D0B">
      <w:pPr>
        <w:numPr>
          <w:ilvl w:val="0"/>
          <w:numId w:val="18"/>
        </w:numPr>
        <w:spacing w:after="0" w:line="240" w:lineRule="auto"/>
        <w:jc w:val="both"/>
        <w:rPr>
          <w:rFonts w:ascii="Arial" w:hAnsi="Arial" w:cs="Arial"/>
          <w:sz w:val="24"/>
          <w:szCs w:val="24"/>
        </w:rPr>
      </w:pPr>
      <w:r w:rsidRPr="00403D0B">
        <w:rPr>
          <w:rFonts w:ascii="Arial" w:hAnsi="Arial" w:cs="Arial"/>
          <w:sz w:val="24"/>
          <w:szCs w:val="24"/>
        </w:rPr>
        <w:t xml:space="preserve">Ensuring that matters are dealt with confidentially and </w:t>
      </w:r>
      <w:proofErr w:type="gramStart"/>
      <w:r w:rsidRPr="00403D0B">
        <w:rPr>
          <w:rFonts w:ascii="Arial" w:hAnsi="Arial" w:cs="Arial"/>
          <w:sz w:val="24"/>
          <w:szCs w:val="24"/>
        </w:rPr>
        <w:t>impartially;</w:t>
      </w:r>
      <w:proofErr w:type="gramEnd"/>
    </w:p>
    <w:p w14:paraId="6E2C9D98" w14:textId="77777777" w:rsidR="002F4D82" w:rsidRPr="00403D0B" w:rsidRDefault="002F4D82" w:rsidP="00403D0B">
      <w:pPr>
        <w:numPr>
          <w:ilvl w:val="0"/>
          <w:numId w:val="18"/>
        </w:numPr>
        <w:spacing w:after="0" w:line="240" w:lineRule="auto"/>
        <w:jc w:val="both"/>
        <w:rPr>
          <w:rFonts w:ascii="Arial" w:hAnsi="Arial" w:cs="Arial"/>
          <w:sz w:val="24"/>
          <w:szCs w:val="24"/>
        </w:rPr>
      </w:pPr>
      <w:r w:rsidRPr="00403D0B">
        <w:rPr>
          <w:rFonts w:ascii="Arial" w:hAnsi="Arial" w:cs="Arial"/>
          <w:sz w:val="24"/>
          <w:szCs w:val="24"/>
        </w:rPr>
        <w:t>Ensuring that their employees and volunteers attend any training requirement; and</w:t>
      </w:r>
    </w:p>
    <w:p w14:paraId="40A6C1CF" w14:textId="2B8C6226" w:rsidR="002F4D82" w:rsidRPr="00403D0B" w:rsidRDefault="002F4D82" w:rsidP="00403D0B">
      <w:pPr>
        <w:numPr>
          <w:ilvl w:val="0"/>
          <w:numId w:val="18"/>
        </w:numPr>
        <w:spacing w:after="0" w:line="240" w:lineRule="auto"/>
        <w:jc w:val="both"/>
        <w:rPr>
          <w:rFonts w:ascii="Arial" w:hAnsi="Arial" w:cs="Arial"/>
          <w:sz w:val="24"/>
          <w:szCs w:val="24"/>
        </w:rPr>
      </w:pPr>
      <w:r w:rsidRPr="00403D0B">
        <w:rPr>
          <w:rFonts w:ascii="Arial" w:hAnsi="Arial" w:cs="Arial"/>
          <w:sz w:val="24"/>
          <w:szCs w:val="24"/>
        </w:rPr>
        <w:t xml:space="preserve">Liaising with Fair Frome’s Chair of Trustees on how to deal with cases that arise. </w:t>
      </w:r>
    </w:p>
    <w:p w14:paraId="58660A20" w14:textId="77777777" w:rsidR="002F4D82" w:rsidRPr="00403D0B" w:rsidRDefault="002F4D82" w:rsidP="00403D0B">
      <w:pPr>
        <w:jc w:val="both"/>
        <w:rPr>
          <w:rFonts w:ascii="Arial" w:hAnsi="Arial" w:cs="Arial"/>
          <w:sz w:val="24"/>
          <w:szCs w:val="24"/>
        </w:rPr>
      </w:pPr>
    </w:p>
    <w:p w14:paraId="4226962C" w14:textId="155683EA" w:rsidR="002F4D82" w:rsidRPr="00403D0B" w:rsidRDefault="002F4D82" w:rsidP="00403D0B">
      <w:pPr>
        <w:pStyle w:val="H333"/>
        <w:numPr>
          <w:ilvl w:val="0"/>
          <w:numId w:val="0"/>
        </w:numPr>
        <w:ind w:left="720" w:hanging="720"/>
      </w:pPr>
      <w:r w:rsidRPr="00403D0B">
        <w:t>Employees and volunteers</w:t>
      </w:r>
    </w:p>
    <w:p w14:paraId="285D423C" w14:textId="330F6347" w:rsidR="002F4D82" w:rsidRPr="00403D0B" w:rsidRDefault="002F4D82" w:rsidP="00403D0B">
      <w:pPr>
        <w:jc w:val="both"/>
        <w:rPr>
          <w:rFonts w:ascii="Arial" w:hAnsi="Arial" w:cs="Arial"/>
          <w:sz w:val="24"/>
          <w:szCs w:val="24"/>
        </w:rPr>
      </w:pPr>
      <w:r w:rsidRPr="00403D0B">
        <w:rPr>
          <w:rFonts w:ascii="Arial" w:hAnsi="Arial" w:cs="Arial"/>
          <w:sz w:val="24"/>
          <w:szCs w:val="24"/>
        </w:rPr>
        <w:t>Employees and volunteers will have the following responsibilities:</w:t>
      </w:r>
    </w:p>
    <w:p w14:paraId="1CC2C4AD" w14:textId="77777777" w:rsidR="002F4D82" w:rsidRPr="00403D0B" w:rsidRDefault="002F4D82" w:rsidP="00403D0B">
      <w:pPr>
        <w:numPr>
          <w:ilvl w:val="0"/>
          <w:numId w:val="19"/>
        </w:numPr>
        <w:spacing w:after="0" w:line="240" w:lineRule="auto"/>
        <w:jc w:val="both"/>
        <w:rPr>
          <w:rFonts w:ascii="Arial" w:hAnsi="Arial" w:cs="Arial"/>
          <w:sz w:val="24"/>
          <w:szCs w:val="24"/>
        </w:rPr>
      </w:pPr>
      <w:r w:rsidRPr="00403D0B">
        <w:rPr>
          <w:rFonts w:ascii="Arial" w:hAnsi="Arial" w:cs="Arial"/>
          <w:sz w:val="24"/>
          <w:szCs w:val="24"/>
        </w:rPr>
        <w:t xml:space="preserve">Compliance with the </w:t>
      </w:r>
      <w:proofErr w:type="gramStart"/>
      <w:r w:rsidRPr="00403D0B">
        <w:rPr>
          <w:rFonts w:ascii="Arial" w:hAnsi="Arial" w:cs="Arial"/>
          <w:sz w:val="24"/>
          <w:szCs w:val="24"/>
        </w:rPr>
        <w:t>policy;</w:t>
      </w:r>
      <w:proofErr w:type="gramEnd"/>
    </w:p>
    <w:p w14:paraId="76FFE242" w14:textId="77777777" w:rsidR="002F4D82" w:rsidRPr="00403D0B" w:rsidRDefault="002F4D82" w:rsidP="00403D0B">
      <w:pPr>
        <w:numPr>
          <w:ilvl w:val="0"/>
          <w:numId w:val="19"/>
        </w:numPr>
        <w:spacing w:after="0" w:line="240" w:lineRule="auto"/>
        <w:jc w:val="both"/>
        <w:rPr>
          <w:rFonts w:ascii="Arial" w:hAnsi="Arial" w:cs="Arial"/>
          <w:sz w:val="24"/>
          <w:szCs w:val="24"/>
        </w:rPr>
      </w:pPr>
      <w:r w:rsidRPr="00403D0B">
        <w:rPr>
          <w:rFonts w:ascii="Arial" w:hAnsi="Arial" w:cs="Arial"/>
          <w:sz w:val="24"/>
          <w:szCs w:val="24"/>
        </w:rPr>
        <w:t xml:space="preserve">Treating their colleagues with dignity and </w:t>
      </w:r>
      <w:proofErr w:type="gramStart"/>
      <w:r w:rsidRPr="00403D0B">
        <w:rPr>
          <w:rFonts w:ascii="Arial" w:hAnsi="Arial" w:cs="Arial"/>
          <w:sz w:val="24"/>
          <w:szCs w:val="24"/>
        </w:rPr>
        <w:t>respect;</w:t>
      </w:r>
      <w:proofErr w:type="gramEnd"/>
    </w:p>
    <w:p w14:paraId="5197EDC5" w14:textId="77777777" w:rsidR="002F4D82" w:rsidRPr="00403D0B" w:rsidRDefault="002F4D82" w:rsidP="00403D0B">
      <w:pPr>
        <w:numPr>
          <w:ilvl w:val="0"/>
          <w:numId w:val="19"/>
        </w:numPr>
        <w:spacing w:after="0" w:line="240" w:lineRule="auto"/>
        <w:jc w:val="both"/>
        <w:rPr>
          <w:rFonts w:ascii="Arial" w:hAnsi="Arial" w:cs="Arial"/>
          <w:sz w:val="24"/>
          <w:szCs w:val="24"/>
        </w:rPr>
      </w:pPr>
      <w:r w:rsidRPr="00403D0B">
        <w:rPr>
          <w:rFonts w:ascii="Arial" w:hAnsi="Arial" w:cs="Arial"/>
          <w:sz w:val="24"/>
          <w:szCs w:val="24"/>
        </w:rPr>
        <w:t xml:space="preserve">Having an awareness of their own standards of </w:t>
      </w:r>
      <w:proofErr w:type="gramStart"/>
      <w:r w:rsidRPr="00403D0B">
        <w:rPr>
          <w:rFonts w:ascii="Arial" w:hAnsi="Arial" w:cs="Arial"/>
          <w:sz w:val="24"/>
          <w:szCs w:val="24"/>
        </w:rPr>
        <w:t>behaviour;</w:t>
      </w:r>
      <w:proofErr w:type="gramEnd"/>
    </w:p>
    <w:p w14:paraId="4C8978B4" w14:textId="77777777" w:rsidR="002F4D82" w:rsidRPr="00403D0B" w:rsidRDefault="002F4D82" w:rsidP="00403D0B">
      <w:pPr>
        <w:numPr>
          <w:ilvl w:val="0"/>
          <w:numId w:val="19"/>
        </w:numPr>
        <w:spacing w:after="0" w:line="240" w:lineRule="auto"/>
        <w:jc w:val="both"/>
        <w:rPr>
          <w:rFonts w:ascii="Arial" w:hAnsi="Arial" w:cs="Arial"/>
          <w:sz w:val="24"/>
          <w:szCs w:val="24"/>
        </w:rPr>
      </w:pPr>
      <w:r w:rsidRPr="00403D0B">
        <w:rPr>
          <w:rFonts w:ascii="Arial" w:hAnsi="Arial" w:cs="Arial"/>
          <w:sz w:val="24"/>
          <w:szCs w:val="24"/>
        </w:rPr>
        <w:t xml:space="preserve">Making it clear that they find harassment and bullying </w:t>
      </w:r>
      <w:proofErr w:type="gramStart"/>
      <w:r w:rsidRPr="00403D0B">
        <w:rPr>
          <w:rFonts w:ascii="Arial" w:hAnsi="Arial" w:cs="Arial"/>
          <w:sz w:val="24"/>
          <w:szCs w:val="24"/>
        </w:rPr>
        <w:t>unacceptable;</w:t>
      </w:r>
      <w:proofErr w:type="gramEnd"/>
    </w:p>
    <w:p w14:paraId="50E87EEF" w14:textId="77777777" w:rsidR="002F4D82" w:rsidRPr="00403D0B" w:rsidRDefault="002F4D82" w:rsidP="00403D0B">
      <w:pPr>
        <w:numPr>
          <w:ilvl w:val="0"/>
          <w:numId w:val="19"/>
        </w:numPr>
        <w:spacing w:after="0" w:line="240" w:lineRule="auto"/>
        <w:jc w:val="both"/>
        <w:rPr>
          <w:rFonts w:ascii="Arial" w:hAnsi="Arial" w:cs="Arial"/>
          <w:sz w:val="24"/>
          <w:szCs w:val="24"/>
        </w:rPr>
      </w:pPr>
      <w:r w:rsidRPr="00403D0B">
        <w:rPr>
          <w:rFonts w:ascii="Arial" w:hAnsi="Arial" w:cs="Arial"/>
          <w:sz w:val="24"/>
          <w:szCs w:val="24"/>
        </w:rPr>
        <w:t>Reporting harassment and supporting management with the investigation of complaints; and</w:t>
      </w:r>
    </w:p>
    <w:p w14:paraId="025A8619" w14:textId="77777777" w:rsidR="002F4D82" w:rsidRPr="00403D0B" w:rsidRDefault="002F4D82" w:rsidP="00403D0B">
      <w:pPr>
        <w:numPr>
          <w:ilvl w:val="0"/>
          <w:numId w:val="19"/>
        </w:numPr>
        <w:spacing w:after="0" w:line="240" w:lineRule="auto"/>
        <w:jc w:val="both"/>
        <w:rPr>
          <w:rFonts w:ascii="Arial" w:hAnsi="Arial" w:cs="Arial"/>
          <w:sz w:val="24"/>
          <w:szCs w:val="24"/>
        </w:rPr>
      </w:pPr>
      <w:r w:rsidRPr="00403D0B">
        <w:rPr>
          <w:rFonts w:ascii="Arial" w:hAnsi="Arial" w:cs="Arial"/>
          <w:sz w:val="24"/>
          <w:szCs w:val="24"/>
        </w:rPr>
        <w:t xml:space="preserve">Intervening to stop harassment and/or bullying and give support to victims. </w:t>
      </w:r>
    </w:p>
    <w:p w14:paraId="65D71671" w14:textId="046E5C18" w:rsidR="002F4D82" w:rsidRPr="00403D0B" w:rsidRDefault="002F4D82" w:rsidP="00403D0B">
      <w:pPr>
        <w:jc w:val="both"/>
        <w:rPr>
          <w:rFonts w:ascii="Arial" w:hAnsi="Arial" w:cs="Arial"/>
          <w:sz w:val="24"/>
          <w:szCs w:val="24"/>
        </w:rPr>
      </w:pPr>
    </w:p>
    <w:p w14:paraId="0784D116" w14:textId="1AA1B8EF" w:rsidR="002F4D82" w:rsidRPr="00403D0B" w:rsidRDefault="002F4D82" w:rsidP="009B2BA9">
      <w:pPr>
        <w:pStyle w:val="H2"/>
        <w:numPr>
          <w:ilvl w:val="0"/>
          <w:numId w:val="0"/>
        </w:numPr>
      </w:pPr>
      <w:r w:rsidRPr="00403D0B">
        <w:t>Trustees</w:t>
      </w:r>
    </w:p>
    <w:p w14:paraId="540ED610" w14:textId="797A6688" w:rsidR="002F4D82" w:rsidRPr="00403D0B" w:rsidRDefault="002F4D82" w:rsidP="00403D0B">
      <w:pPr>
        <w:jc w:val="both"/>
        <w:rPr>
          <w:rFonts w:ascii="Arial" w:hAnsi="Arial" w:cs="Arial"/>
          <w:sz w:val="24"/>
          <w:szCs w:val="24"/>
        </w:rPr>
      </w:pPr>
      <w:proofErr w:type="gramStart"/>
      <w:r w:rsidRPr="00403D0B">
        <w:rPr>
          <w:rFonts w:ascii="Arial" w:hAnsi="Arial" w:cs="Arial"/>
          <w:sz w:val="24"/>
          <w:szCs w:val="24"/>
        </w:rPr>
        <w:t>Trustees  will</w:t>
      </w:r>
      <w:proofErr w:type="gramEnd"/>
      <w:r w:rsidRPr="00403D0B">
        <w:rPr>
          <w:rFonts w:ascii="Arial" w:hAnsi="Arial" w:cs="Arial"/>
          <w:sz w:val="24"/>
          <w:szCs w:val="24"/>
        </w:rPr>
        <w:t xml:space="preserve"> have the following responsibilities:</w:t>
      </w:r>
    </w:p>
    <w:p w14:paraId="58370345" w14:textId="77777777" w:rsidR="002F4D82" w:rsidRPr="00403D0B" w:rsidRDefault="002F4D82" w:rsidP="00403D0B">
      <w:pPr>
        <w:numPr>
          <w:ilvl w:val="0"/>
          <w:numId w:val="20"/>
        </w:numPr>
        <w:spacing w:after="0" w:line="240" w:lineRule="auto"/>
        <w:jc w:val="both"/>
        <w:rPr>
          <w:rFonts w:ascii="Arial" w:hAnsi="Arial" w:cs="Arial"/>
          <w:sz w:val="24"/>
          <w:szCs w:val="24"/>
        </w:rPr>
      </w:pPr>
      <w:r w:rsidRPr="00403D0B">
        <w:rPr>
          <w:rFonts w:ascii="Arial" w:hAnsi="Arial" w:cs="Arial"/>
          <w:sz w:val="24"/>
          <w:szCs w:val="24"/>
        </w:rPr>
        <w:t xml:space="preserve">Compliance with the Policy; and </w:t>
      </w:r>
    </w:p>
    <w:p w14:paraId="518557A4" w14:textId="5E11C0F2" w:rsidR="002F4D82" w:rsidRPr="00403D0B" w:rsidRDefault="002F4D82" w:rsidP="00403D0B">
      <w:pPr>
        <w:numPr>
          <w:ilvl w:val="0"/>
          <w:numId w:val="20"/>
        </w:numPr>
        <w:spacing w:after="0" w:line="240" w:lineRule="auto"/>
        <w:jc w:val="both"/>
        <w:rPr>
          <w:rFonts w:ascii="Arial" w:hAnsi="Arial" w:cs="Arial"/>
          <w:sz w:val="24"/>
          <w:szCs w:val="24"/>
        </w:rPr>
      </w:pPr>
      <w:r w:rsidRPr="00403D0B">
        <w:rPr>
          <w:rFonts w:ascii="Arial" w:hAnsi="Arial" w:cs="Arial"/>
          <w:sz w:val="24"/>
          <w:szCs w:val="24"/>
        </w:rPr>
        <w:t>Treating employees and volunteers with dignity and respect.</w:t>
      </w:r>
    </w:p>
    <w:p w14:paraId="6A23E59E" w14:textId="01DCCD01" w:rsidR="002F4D82" w:rsidRPr="002F4D82" w:rsidRDefault="008F0135" w:rsidP="002F4D82">
      <w:pPr>
        <w:spacing w:after="0" w:line="240" w:lineRule="auto"/>
        <w:jc w:val="both"/>
        <w:rPr>
          <w:rFonts w:ascii="Arial" w:hAnsi="Arial" w:cs="Arial"/>
          <w:sz w:val="24"/>
          <w:szCs w:val="24"/>
        </w:rPr>
      </w:pPr>
      <w:r>
        <w:rPr>
          <w:rFonts w:ascii="Arial" w:hAnsi="Arial" w:cs="Arial"/>
          <w:b/>
          <w:noProof/>
          <w:sz w:val="24"/>
          <w:szCs w:val="24"/>
          <w:lang w:eastAsia="en-GB"/>
        </w:rPr>
        <w:lastRenderedPageBreak/>
        <w:drawing>
          <wp:anchor distT="0" distB="0" distL="114300" distR="114300" simplePos="0" relativeHeight="251658240" behindDoc="0" locked="0" layoutInCell="1" allowOverlap="1" wp14:anchorId="2AAB8E9D" wp14:editId="06969DC7">
            <wp:simplePos x="0" y="0"/>
            <wp:positionH relativeFrom="column">
              <wp:posOffset>2108200</wp:posOffset>
            </wp:positionH>
            <wp:positionV relativeFrom="paragraph">
              <wp:posOffset>0</wp:posOffset>
            </wp:positionV>
            <wp:extent cx="1057275" cy="1062355"/>
            <wp:effectExtent l="0" t="0" r="0" b="4445"/>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57275" cy="1062355"/>
                    </a:xfrm>
                    <a:prstGeom prst="rect">
                      <a:avLst/>
                    </a:prstGeom>
                  </pic:spPr>
                </pic:pic>
              </a:graphicData>
            </a:graphic>
          </wp:anchor>
        </w:drawing>
      </w:r>
    </w:p>
    <w:p w14:paraId="5025DC0E" w14:textId="0615AEB0" w:rsidR="00E96D31" w:rsidRDefault="00E96D31" w:rsidP="002F4D82">
      <w:pPr>
        <w:pStyle w:val="Heading2"/>
        <w:pBdr>
          <w:top w:val="none" w:sz="0" w:space="0" w:color="auto"/>
          <w:left w:val="none" w:sz="0" w:space="0" w:color="auto"/>
          <w:bottom w:val="none" w:sz="0" w:space="0" w:color="auto"/>
          <w:right w:val="none" w:sz="0" w:space="0" w:color="auto"/>
        </w:pBdr>
        <w:shd w:val="clear" w:color="auto" w:fill="FFFFFF" w:themeFill="background1"/>
        <w:jc w:val="both"/>
        <w:rPr>
          <w:rFonts w:ascii="Arial" w:hAnsi="Arial" w:cs="Arial"/>
          <w:b/>
          <w:caps w:val="0"/>
          <w:sz w:val="24"/>
          <w:szCs w:val="24"/>
        </w:rPr>
      </w:pPr>
    </w:p>
    <w:p w14:paraId="69C1BBD5" w14:textId="18FB75A4" w:rsidR="00E96D31" w:rsidRDefault="008F0135" w:rsidP="008F0135">
      <w:pPr>
        <w:spacing w:after="0"/>
        <w:rPr>
          <w:rFonts w:ascii="Arial" w:hAnsi="Arial" w:cs="Arial"/>
          <w:b/>
          <w:sz w:val="24"/>
          <w:szCs w:val="24"/>
        </w:rPr>
      </w:pPr>
      <w:r>
        <w:rPr>
          <w:rFonts w:ascii="Arial" w:hAnsi="Arial" w:cs="Arial"/>
          <w:b/>
          <w:sz w:val="24"/>
          <w:szCs w:val="24"/>
        </w:rPr>
        <w:br w:type="textWrapping" w:clear="all"/>
      </w:r>
    </w:p>
    <w:p w14:paraId="484FD962" w14:textId="77777777" w:rsidR="00E96D31" w:rsidRDefault="00E96D31" w:rsidP="00403D0B">
      <w:pPr>
        <w:spacing w:after="0"/>
        <w:jc w:val="center"/>
        <w:rPr>
          <w:rFonts w:ascii="Arial" w:hAnsi="Arial" w:cs="Arial"/>
          <w:b/>
          <w:sz w:val="24"/>
          <w:szCs w:val="24"/>
        </w:rPr>
      </w:pPr>
    </w:p>
    <w:p w14:paraId="3A5359DF" w14:textId="69D8AB25" w:rsidR="00E96D31" w:rsidRPr="00403D0B" w:rsidRDefault="00E96D31" w:rsidP="00403D0B">
      <w:pPr>
        <w:spacing w:after="0"/>
        <w:jc w:val="center"/>
        <w:rPr>
          <w:rFonts w:ascii="Arial" w:hAnsi="Arial" w:cs="Arial"/>
          <w:b/>
          <w:sz w:val="24"/>
          <w:szCs w:val="24"/>
        </w:rPr>
      </w:pPr>
      <w:r w:rsidRPr="00403D0B">
        <w:rPr>
          <w:rFonts w:ascii="Arial" w:hAnsi="Arial" w:cs="Arial"/>
          <w:b/>
          <w:sz w:val="24"/>
          <w:szCs w:val="24"/>
        </w:rPr>
        <w:t>FAIR FROME</w:t>
      </w:r>
    </w:p>
    <w:p w14:paraId="382AACBE" w14:textId="77777777" w:rsidR="003E786B" w:rsidRPr="00403D0B" w:rsidRDefault="003E786B" w:rsidP="00403D0B">
      <w:pPr>
        <w:spacing w:after="0"/>
        <w:jc w:val="center"/>
        <w:rPr>
          <w:rFonts w:ascii="Arial" w:hAnsi="Arial" w:cs="Arial"/>
          <w:b/>
          <w:sz w:val="24"/>
          <w:szCs w:val="24"/>
        </w:rPr>
      </w:pPr>
    </w:p>
    <w:p w14:paraId="1A7F3DD0" w14:textId="5F1056BD" w:rsidR="002F4D82" w:rsidRPr="00403D0B" w:rsidRDefault="00403D0B" w:rsidP="00403D0B">
      <w:pPr>
        <w:pStyle w:val="Heading2"/>
        <w:pBdr>
          <w:top w:val="none" w:sz="0" w:space="0" w:color="auto"/>
          <w:left w:val="none" w:sz="0" w:space="0" w:color="auto"/>
          <w:bottom w:val="none" w:sz="0" w:space="0" w:color="auto"/>
          <w:right w:val="none" w:sz="0" w:space="0" w:color="auto"/>
        </w:pBdr>
        <w:shd w:val="clear" w:color="auto" w:fill="FFFFFF" w:themeFill="background1"/>
        <w:jc w:val="center"/>
        <w:rPr>
          <w:rFonts w:ascii="Arial" w:hAnsi="Arial" w:cs="Arial"/>
          <w:b/>
          <w:caps w:val="0"/>
          <w:sz w:val="24"/>
          <w:szCs w:val="24"/>
        </w:rPr>
      </w:pPr>
      <w:r>
        <w:rPr>
          <w:rFonts w:ascii="Arial" w:hAnsi="Arial" w:cs="Arial"/>
          <w:b/>
          <w:caps w:val="0"/>
          <w:sz w:val="24"/>
          <w:szCs w:val="24"/>
        </w:rPr>
        <w:t>REPORTING BULLYING AND HARASSEMENT PROCEDURE</w:t>
      </w:r>
    </w:p>
    <w:p w14:paraId="4FE3C1A6" w14:textId="77777777" w:rsidR="00E96D31" w:rsidRPr="00403D0B" w:rsidRDefault="00E96D31" w:rsidP="00403D0B">
      <w:pPr>
        <w:jc w:val="both"/>
        <w:rPr>
          <w:rFonts w:ascii="Arial" w:hAnsi="Arial" w:cs="Arial"/>
          <w:sz w:val="24"/>
          <w:szCs w:val="24"/>
        </w:rPr>
      </w:pPr>
    </w:p>
    <w:p w14:paraId="50EB3BD3" w14:textId="41A1737F" w:rsidR="00E96D31" w:rsidRPr="00403D0B" w:rsidRDefault="00E96D31" w:rsidP="00403D0B">
      <w:pPr>
        <w:jc w:val="both"/>
        <w:rPr>
          <w:rFonts w:ascii="Arial" w:hAnsi="Arial" w:cs="Arial"/>
          <w:sz w:val="24"/>
          <w:szCs w:val="24"/>
        </w:rPr>
      </w:pPr>
      <w:r w:rsidRPr="00403D0B">
        <w:rPr>
          <w:rFonts w:ascii="Arial" w:hAnsi="Arial" w:cs="Arial"/>
          <w:sz w:val="24"/>
          <w:szCs w:val="24"/>
        </w:rPr>
        <w:t xml:space="preserve">No employee or </w:t>
      </w:r>
      <w:r w:rsidR="003E786B" w:rsidRPr="00403D0B">
        <w:rPr>
          <w:rFonts w:ascii="Arial" w:hAnsi="Arial" w:cs="Arial"/>
          <w:sz w:val="24"/>
          <w:szCs w:val="24"/>
        </w:rPr>
        <w:t>volunteer</w:t>
      </w:r>
      <w:r w:rsidRPr="00403D0B">
        <w:rPr>
          <w:rFonts w:ascii="Arial" w:hAnsi="Arial" w:cs="Arial"/>
          <w:sz w:val="24"/>
          <w:szCs w:val="24"/>
        </w:rPr>
        <w:t xml:space="preserve"> need put up with bullying or harassment.  Fair Frome recognises that making a complaint may be a distressing experience, but all complaints will be taken seriously and dealt with in a sympathetic and sensitive manner.</w:t>
      </w:r>
    </w:p>
    <w:p w14:paraId="4BC2252B" w14:textId="22391A18" w:rsidR="00E96D31" w:rsidRPr="00403D0B" w:rsidRDefault="00E96D31" w:rsidP="00403D0B">
      <w:pPr>
        <w:jc w:val="both"/>
        <w:rPr>
          <w:rFonts w:ascii="Arial" w:hAnsi="Arial" w:cs="Arial"/>
          <w:sz w:val="24"/>
          <w:szCs w:val="24"/>
        </w:rPr>
      </w:pPr>
      <w:r w:rsidRPr="00403D0B">
        <w:rPr>
          <w:rFonts w:ascii="Arial" w:hAnsi="Arial" w:cs="Arial"/>
          <w:sz w:val="24"/>
          <w:szCs w:val="24"/>
        </w:rPr>
        <w:t xml:space="preserve">If you feel that you are being bullied/harassed, the decision about how to pursue this will, in the first instance, rest solely with you.  You have the right to redress through either the informal or formal procedure. </w:t>
      </w:r>
    </w:p>
    <w:p w14:paraId="3D55A642" w14:textId="03AAC145" w:rsidR="00E96D31" w:rsidRPr="00403D0B" w:rsidRDefault="00E96D31" w:rsidP="00403D0B">
      <w:pPr>
        <w:jc w:val="both"/>
        <w:rPr>
          <w:rFonts w:ascii="Arial" w:hAnsi="Arial" w:cs="Arial"/>
          <w:sz w:val="24"/>
          <w:szCs w:val="24"/>
        </w:rPr>
      </w:pPr>
      <w:r w:rsidRPr="00403D0B">
        <w:rPr>
          <w:rFonts w:ascii="Arial" w:hAnsi="Arial" w:cs="Arial"/>
          <w:sz w:val="24"/>
          <w:szCs w:val="24"/>
        </w:rPr>
        <w:t>Only if the matter is brought to the attention of the alleged harasser/bully or your manager can action be taken to stop the behaviour.</w:t>
      </w:r>
    </w:p>
    <w:p w14:paraId="065C8E58" w14:textId="637C0799" w:rsidR="002F4D82" w:rsidRPr="00403D0B" w:rsidRDefault="00E96D31" w:rsidP="00403D0B">
      <w:pPr>
        <w:jc w:val="both"/>
        <w:rPr>
          <w:rFonts w:ascii="Arial" w:hAnsi="Arial" w:cs="Arial"/>
          <w:sz w:val="24"/>
          <w:szCs w:val="24"/>
        </w:rPr>
      </w:pPr>
      <w:r w:rsidRPr="00403D0B">
        <w:rPr>
          <w:rFonts w:ascii="Arial" w:hAnsi="Arial" w:cs="Arial"/>
          <w:sz w:val="24"/>
          <w:szCs w:val="24"/>
        </w:rPr>
        <w:t xml:space="preserve">In the interests of natural </w:t>
      </w:r>
      <w:proofErr w:type="gramStart"/>
      <w:r w:rsidRPr="00403D0B">
        <w:rPr>
          <w:rFonts w:ascii="Arial" w:hAnsi="Arial" w:cs="Arial"/>
          <w:sz w:val="24"/>
          <w:szCs w:val="24"/>
        </w:rPr>
        <w:t>justice</w:t>
      </w:r>
      <w:proofErr w:type="gramEnd"/>
      <w:r w:rsidRPr="00403D0B">
        <w:rPr>
          <w:rFonts w:ascii="Arial" w:hAnsi="Arial" w:cs="Arial"/>
          <w:sz w:val="24"/>
          <w:szCs w:val="24"/>
        </w:rPr>
        <w:t xml:space="preserve"> a complaint should be made as close as possible to the date when the incident occurred.  In a situation where, in your view, an accumulation of incidents </w:t>
      </w:r>
      <w:proofErr w:type="gramStart"/>
      <w:r w:rsidRPr="00403D0B">
        <w:rPr>
          <w:rFonts w:ascii="Arial" w:hAnsi="Arial" w:cs="Arial"/>
          <w:sz w:val="24"/>
          <w:szCs w:val="24"/>
        </w:rPr>
        <w:t>merit</w:t>
      </w:r>
      <w:proofErr w:type="gramEnd"/>
      <w:r w:rsidRPr="00403D0B">
        <w:rPr>
          <w:rFonts w:ascii="Arial" w:hAnsi="Arial" w:cs="Arial"/>
          <w:sz w:val="24"/>
          <w:szCs w:val="24"/>
        </w:rPr>
        <w:t xml:space="preserve"> a bullying/harassment complaint, this should be done as close as possible to the date when the ‘final straw’ incident took place.</w:t>
      </w:r>
    </w:p>
    <w:p w14:paraId="283C6B26" w14:textId="77777777" w:rsidR="00E96D31" w:rsidRPr="00403D0B" w:rsidRDefault="00E96D31" w:rsidP="00403D0B">
      <w:pPr>
        <w:jc w:val="both"/>
        <w:rPr>
          <w:rFonts w:ascii="Arial" w:hAnsi="Arial" w:cs="Arial"/>
          <w:sz w:val="24"/>
          <w:szCs w:val="24"/>
        </w:rPr>
      </w:pPr>
    </w:p>
    <w:p w14:paraId="7F229A9E" w14:textId="2EF5D231" w:rsidR="00E96D31" w:rsidRPr="00403D0B" w:rsidRDefault="002F4D82" w:rsidP="00403D0B">
      <w:pPr>
        <w:jc w:val="both"/>
        <w:rPr>
          <w:rFonts w:ascii="Arial" w:hAnsi="Arial" w:cs="Arial"/>
          <w:b/>
          <w:sz w:val="24"/>
          <w:szCs w:val="24"/>
        </w:rPr>
      </w:pPr>
      <w:r w:rsidRPr="00403D0B">
        <w:rPr>
          <w:rFonts w:ascii="Arial" w:hAnsi="Arial" w:cs="Arial"/>
          <w:b/>
          <w:sz w:val="24"/>
          <w:szCs w:val="24"/>
        </w:rPr>
        <w:t>What you should do if you witness an incident you believe to harassment or bullying</w:t>
      </w:r>
    </w:p>
    <w:p w14:paraId="401641A3" w14:textId="41FFFA45" w:rsidR="002F4D82" w:rsidRPr="00403D0B" w:rsidRDefault="002F4D82" w:rsidP="00403D0B">
      <w:pPr>
        <w:jc w:val="both"/>
        <w:rPr>
          <w:rFonts w:ascii="Arial" w:hAnsi="Arial" w:cs="Arial"/>
          <w:b/>
          <w:sz w:val="24"/>
          <w:szCs w:val="24"/>
        </w:rPr>
      </w:pPr>
      <w:r w:rsidRPr="00403D0B">
        <w:rPr>
          <w:rFonts w:ascii="Arial" w:hAnsi="Arial" w:cs="Arial"/>
          <w:b/>
          <w:sz w:val="24"/>
          <w:szCs w:val="24"/>
        </w:rPr>
        <w:t>I</w:t>
      </w:r>
      <w:r w:rsidRPr="00403D0B">
        <w:rPr>
          <w:rFonts w:ascii="Arial" w:hAnsi="Arial" w:cs="Arial"/>
          <w:sz w:val="24"/>
          <w:szCs w:val="24"/>
        </w:rPr>
        <w:t>f you witness such behaviour, you should report the incident in confidence to</w:t>
      </w:r>
      <w:r w:rsidR="003B0462">
        <w:rPr>
          <w:rFonts w:ascii="Arial" w:hAnsi="Arial" w:cs="Arial"/>
          <w:sz w:val="24"/>
          <w:szCs w:val="24"/>
        </w:rPr>
        <w:t xml:space="preserve"> </w:t>
      </w:r>
      <w:r w:rsidRPr="00403D0B">
        <w:rPr>
          <w:rFonts w:ascii="Arial" w:hAnsi="Arial" w:cs="Arial"/>
          <w:sz w:val="24"/>
          <w:szCs w:val="24"/>
        </w:rPr>
        <w:t>the</w:t>
      </w:r>
      <w:r w:rsidR="003B0462">
        <w:rPr>
          <w:rFonts w:ascii="Arial" w:hAnsi="Arial" w:cs="Arial"/>
          <w:sz w:val="24"/>
          <w:szCs w:val="24"/>
        </w:rPr>
        <w:t xml:space="preserve"> Senior</w:t>
      </w:r>
      <w:r w:rsidRPr="00403D0B">
        <w:rPr>
          <w:rFonts w:ascii="Arial" w:hAnsi="Arial" w:cs="Arial"/>
          <w:sz w:val="24"/>
          <w:szCs w:val="24"/>
        </w:rPr>
        <w:t xml:space="preserve"> Fair Frome Coordinator. Such reports will be taken seriously and will be treated in strict confidence as far as it is possible to do so.</w:t>
      </w:r>
    </w:p>
    <w:p w14:paraId="30E0F0B8" w14:textId="77777777" w:rsidR="002F4D82" w:rsidRPr="00403D0B" w:rsidRDefault="002F4D82" w:rsidP="00403D0B">
      <w:pPr>
        <w:jc w:val="both"/>
        <w:rPr>
          <w:rFonts w:ascii="Arial" w:hAnsi="Arial" w:cs="Arial"/>
          <w:b/>
          <w:sz w:val="24"/>
          <w:szCs w:val="24"/>
        </w:rPr>
      </w:pPr>
      <w:r w:rsidRPr="00403D0B">
        <w:rPr>
          <w:rFonts w:ascii="Arial" w:hAnsi="Arial" w:cs="Arial"/>
          <w:b/>
          <w:sz w:val="24"/>
          <w:szCs w:val="24"/>
        </w:rPr>
        <w:t>What you should do if you feel you are being bullied or harassed by a stakeholder or supplier (as opposed to a colleague)</w:t>
      </w:r>
    </w:p>
    <w:p w14:paraId="407F88E7" w14:textId="314E1F56" w:rsidR="002F4D82" w:rsidRPr="00403D0B" w:rsidRDefault="002F4D82" w:rsidP="00403D0B">
      <w:pPr>
        <w:jc w:val="both"/>
        <w:rPr>
          <w:rFonts w:ascii="Arial" w:hAnsi="Arial" w:cs="Arial"/>
          <w:sz w:val="24"/>
          <w:szCs w:val="24"/>
        </w:rPr>
      </w:pPr>
      <w:r w:rsidRPr="00403D0B">
        <w:rPr>
          <w:rFonts w:ascii="Arial" w:hAnsi="Arial" w:cs="Arial"/>
          <w:sz w:val="24"/>
          <w:szCs w:val="24"/>
        </w:rPr>
        <w:t xml:space="preserve">If you are being bullied or harassed by someone with whom you come into contact at work, please raise this with </w:t>
      </w:r>
      <w:r w:rsidR="003B0462">
        <w:rPr>
          <w:rFonts w:ascii="Arial" w:hAnsi="Arial" w:cs="Arial"/>
          <w:sz w:val="24"/>
          <w:szCs w:val="24"/>
        </w:rPr>
        <w:t xml:space="preserve">the </w:t>
      </w:r>
      <w:r w:rsidRPr="00403D0B">
        <w:rPr>
          <w:rFonts w:ascii="Arial" w:hAnsi="Arial" w:cs="Arial"/>
          <w:sz w:val="24"/>
          <w:szCs w:val="24"/>
        </w:rPr>
        <w:t xml:space="preserve">Fair Frome </w:t>
      </w:r>
      <w:r w:rsidR="003B0462">
        <w:rPr>
          <w:rFonts w:ascii="Arial" w:hAnsi="Arial" w:cs="Arial"/>
          <w:sz w:val="24"/>
          <w:szCs w:val="24"/>
        </w:rPr>
        <w:t xml:space="preserve">Senior </w:t>
      </w:r>
      <w:r w:rsidRPr="00403D0B">
        <w:rPr>
          <w:rFonts w:ascii="Arial" w:hAnsi="Arial" w:cs="Arial"/>
          <w:sz w:val="24"/>
          <w:szCs w:val="24"/>
        </w:rPr>
        <w:t xml:space="preserve">Coordinator or </w:t>
      </w:r>
      <w:r w:rsidR="003B0462">
        <w:rPr>
          <w:rFonts w:ascii="Arial" w:hAnsi="Arial" w:cs="Arial"/>
          <w:sz w:val="24"/>
          <w:szCs w:val="24"/>
        </w:rPr>
        <w:t xml:space="preserve">Chair of </w:t>
      </w:r>
      <w:r w:rsidRPr="00403D0B">
        <w:rPr>
          <w:rFonts w:ascii="Arial" w:hAnsi="Arial" w:cs="Arial"/>
          <w:sz w:val="24"/>
          <w:szCs w:val="24"/>
        </w:rPr>
        <w:t>Trustee</w:t>
      </w:r>
      <w:r w:rsidR="003B0462">
        <w:rPr>
          <w:rFonts w:ascii="Arial" w:hAnsi="Arial" w:cs="Arial"/>
          <w:sz w:val="24"/>
          <w:szCs w:val="24"/>
        </w:rPr>
        <w:t>s</w:t>
      </w:r>
      <w:r w:rsidRPr="00403D0B">
        <w:rPr>
          <w:rFonts w:ascii="Arial" w:hAnsi="Arial" w:cs="Arial"/>
          <w:sz w:val="24"/>
          <w:szCs w:val="24"/>
        </w:rPr>
        <w:t xml:space="preserve"> in the first instance. We will then decide how best to deal with the situation, in consultation with you. </w:t>
      </w:r>
    </w:p>
    <w:p w14:paraId="77B3D963" w14:textId="77777777" w:rsidR="002F4D82" w:rsidRPr="00403D0B" w:rsidRDefault="002F4D82" w:rsidP="00403D0B">
      <w:pPr>
        <w:jc w:val="both"/>
        <w:rPr>
          <w:rFonts w:ascii="Arial" w:hAnsi="Arial" w:cs="Arial"/>
          <w:b/>
          <w:sz w:val="24"/>
          <w:szCs w:val="24"/>
        </w:rPr>
      </w:pPr>
      <w:r w:rsidRPr="00403D0B">
        <w:rPr>
          <w:rFonts w:ascii="Arial" w:hAnsi="Arial" w:cs="Arial"/>
          <w:b/>
          <w:sz w:val="24"/>
          <w:szCs w:val="24"/>
        </w:rPr>
        <w:t>What you should do if you are being bullied or harassed by a colleague</w:t>
      </w:r>
    </w:p>
    <w:p w14:paraId="49A79224" w14:textId="278D67B6" w:rsidR="002F4D82" w:rsidRPr="00403D0B" w:rsidRDefault="002F4D82" w:rsidP="00403D0B">
      <w:pPr>
        <w:jc w:val="both"/>
        <w:rPr>
          <w:rFonts w:ascii="Arial" w:hAnsi="Arial" w:cs="Arial"/>
          <w:sz w:val="24"/>
          <w:szCs w:val="24"/>
        </w:rPr>
      </w:pPr>
      <w:r w:rsidRPr="00403D0B">
        <w:rPr>
          <w:rFonts w:ascii="Arial" w:hAnsi="Arial" w:cs="Arial"/>
          <w:sz w:val="24"/>
          <w:szCs w:val="24"/>
        </w:rPr>
        <w:lastRenderedPageBreak/>
        <w:t xml:space="preserve">If you are being bullied or harassed by another employee or contractor, there are two possible avenues for you, informal or formal. </w:t>
      </w:r>
    </w:p>
    <w:p w14:paraId="76D076A6" w14:textId="3664ADB9" w:rsidR="00E96D31" w:rsidRPr="00403D0B" w:rsidRDefault="00E96D31" w:rsidP="00403D0B">
      <w:pPr>
        <w:jc w:val="both"/>
        <w:rPr>
          <w:rFonts w:ascii="Arial" w:hAnsi="Arial" w:cs="Arial"/>
          <w:sz w:val="24"/>
          <w:szCs w:val="24"/>
        </w:rPr>
      </w:pPr>
    </w:p>
    <w:p w14:paraId="4F696FF1" w14:textId="64E27FCA" w:rsidR="00E96D31" w:rsidRPr="00403D0B" w:rsidRDefault="00E96D31" w:rsidP="00403D0B">
      <w:pPr>
        <w:jc w:val="both"/>
        <w:rPr>
          <w:rFonts w:ascii="Arial" w:hAnsi="Arial" w:cs="Arial"/>
          <w:b/>
          <w:bCs/>
          <w:sz w:val="24"/>
          <w:szCs w:val="24"/>
          <w:u w:val="single"/>
        </w:rPr>
      </w:pPr>
      <w:r w:rsidRPr="00403D0B">
        <w:rPr>
          <w:rFonts w:ascii="Arial" w:hAnsi="Arial" w:cs="Arial"/>
          <w:b/>
          <w:bCs/>
          <w:sz w:val="24"/>
          <w:szCs w:val="24"/>
          <w:u w:val="single"/>
        </w:rPr>
        <w:t>Informal Resolution</w:t>
      </w:r>
    </w:p>
    <w:p w14:paraId="46AD55C7" w14:textId="02AB3E81" w:rsidR="00E96D31" w:rsidRPr="00403D0B" w:rsidRDefault="00E96D31" w:rsidP="00403D0B">
      <w:pPr>
        <w:jc w:val="both"/>
        <w:rPr>
          <w:rFonts w:ascii="Arial" w:hAnsi="Arial" w:cs="Arial"/>
          <w:sz w:val="24"/>
          <w:szCs w:val="24"/>
        </w:rPr>
      </w:pPr>
      <w:r w:rsidRPr="00403D0B">
        <w:rPr>
          <w:rFonts w:ascii="Arial" w:hAnsi="Arial" w:cs="Arial"/>
          <w:sz w:val="24"/>
          <w:szCs w:val="24"/>
        </w:rPr>
        <w:t xml:space="preserve">If it is possible and appropriate to do so, </w:t>
      </w:r>
      <w:r w:rsidR="003E786B" w:rsidRPr="00403D0B">
        <w:rPr>
          <w:rFonts w:ascii="Arial" w:hAnsi="Arial" w:cs="Arial"/>
          <w:sz w:val="24"/>
          <w:szCs w:val="24"/>
        </w:rPr>
        <w:t>you should</w:t>
      </w:r>
      <w:r w:rsidRPr="00403D0B">
        <w:rPr>
          <w:rFonts w:ascii="Arial" w:hAnsi="Arial" w:cs="Arial"/>
          <w:sz w:val="24"/>
          <w:szCs w:val="24"/>
        </w:rPr>
        <w:t xml:space="preserve"> ask the person who you feel is harassing or bullying you to stop such behaviour, making it clear that you find it </w:t>
      </w:r>
      <w:r w:rsidR="003E786B" w:rsidRPr="00403D0B">
        <w:rPr>
          <w:rFonts w:ascii="Arial" w:hAnsi="Arial" w:cs="Arial"/>
          <w:sz w:val="24"/>
          <w:szCs w:val="24"/>
        </w:rPr>
        <w:t>offensive,</w:t>
      </w:r>
      <w:r w:rsidRPr="00403D0B">
        <w:rPr>
          <w:rFonts w:ascii="Arial" w:hAnsi="Arial" w:cs="Arial"/>
          <w:sz w:val="24"/>
          <w:szCs w:val="24"/>
        </w:rPr>
        <w:t xml:space="preserve"> and it is unwelcome.  This can be done face-to-face or in writing.  </w:t>
      </w:r>
    </w:p>
    <w:p w14:paraId="303DDFAA" w14:textId="7B8685EF" w:rsidR="00E96D31" w:rsidRPr="00403D0B" w:rsidRDefault="00E96D31" w:rsidP="00403D0B">
      <w:pPr>
        <w:jc w:val="both"/>
        <w:rPr>
          <w:rFonts w:ascii="Arial" w:hAnsi="Arial" w:cs="Arial"/>
          <w:sz w:val="24"/>
          <w:szCs w:val="24"/>
        </w:rPr>
      </w:pPr>
      <w:r w:rsidRPr="00403D0B">
        <w:rPr>
          <w:rFonts w:ascii="Arial" w:hAnsi="Arial" w:cs="Arial"/>
          <w:sz w:val="24"/>
          <w:szCs w:val="24"/>
        </w:rPr>
        <w:t>If you feel that you cannot approach the alleged harasser/bully alone then you may wish to ask a work colleague or trade union representative to accompany you.</w:t>
      </w:r>
    </w:p>
    <w:p w14:paraId="50BA37BA" w14:textId="4560D0DF" w:rsidR="00E96D31" w:rsidRPr="00403D0B" w:rsidRDefault="00E96D31" w:rsidP="00403D0B">
      <w:pPr>
        <w:jc w:val="both"/>
        <w:rPr>
          <w:rFonts w:ascii="Arial" w:hAnsi="Arial" w:cs="Arial"/>
          <w:sz w:val="24"/>
          <w:szCs w:val="24"/>
        </w:rPr>
      </w:pPr>
      <w:r w:rsidRPr="00403D0B">
        <w:rPr>
          <w:rFonts w:ascii="Arial" w:hAnsi="Arial" w:cs="Arial"/>
          <w:sz w:val="24"/>
          <w:szCs w:val="24"/>
        </w:rPr>
        <w:t xml:space="preserve">It is possible that some people may not have realised that their behaviour was offensive and alerting them to it will alter their behaviour. </w:t>
      </w:r>
    </w:p>
    <w:p w14:paraId="2E39C245" w14:textId="78DEA0F0" w:rsidR="00FE79B4" w:rsidRPr="00403D0B" w:rsidRDefault="00FE79B4" w:rsidP="00403D0B">
      <w:pPr>
        <w:jc w:val="both"/>
        <w:rPr>
          <w:rFonts w:ascii="Arial" w:hAnsi="Arial" w:cs="Arial"/>
          <w:sz w:val="24"/>
          <w:szCs w:val="24"/>
        </w:rPr>
      </w:pPr>
    </w:p>
    <w:p w14:paraId="41546563" w14:textId="3B33D426" w:rsidR="00FE79B4" w:rsidRPr="00403D0B" w:rsidRDefault="00FE79B4" w:rsidP="00403D0B">
      <w:pPr>
        <w:jc w:val="both"/>
        <w:rPr>
          <w:rFonts w:ascii="Arial" w:hAnsi="Arial" w:cs="Arial"/>
          <w:b/>
          <w:bCs/>
          <w:sz w:val="24"/>
          <w:szCs w:val="24"/>
          <w:u w:val="single"/>
        </w:rPr>
      </w:pPr>
      <w:r w:rsidRPr="00403D0B">
        <w:rPr>
          <w:rFonts w:ascii="Arial" w:hAnsi="Arial" w:cs="Arial"/>
          <w:b/>
          <w:bCs/>
          <w:sz w:val="24"/>
          <w:szCs w:val="24"/>
          <w:u w:val="single"/>
        </w:rPr>
        <w:t>Formal Resolution</w:t>
      </w:r>
      <w:r w:rsidR="003E786B" w:rsidRPr="00403D0B">
        <w:rPr>
          <w:rFonts w:ascii="Arial" w:hAnsi="Arial" w:cs="Arial"/>
          <w:b/>
          <w:bCs/>
          <w:sz w:val="24"/>
          <w:szCs w:val="24"/>
          <w:u w:val="single"/>
        </w:rPr>
        <w:t xml:space="preserve"> and Raising a Formal Complaint</w:t>
      </w:r>
    </w:p>
    <w:p w14:paraId="036AA322" w14:textId="6CA1DDC2" w:rsidR="00FE79B4" w:rsidRPr="00403D0B" w:rsidRDefault="00FE79B4" w:rsidP="00403D0B">
      <w:pPr>
        <w:jc w:val="both"/>
        <w:rPr>
          <w:rFonts w:ascii="Arial" w:hAnsi="Arial" w:cs="Arial"/>
          <w:sz w:val="24"/>
          <w:szCs w:val="24"/>
        </w:rPr>
      </w:pPr>
      <w:r w:rsidRPr="00403D0B">
        <w:rPr>
          <w:rFonts w:ascii="Arial" w:hAnsi="Arial" w:cs="Arial"/>
          <w:sz w:val="24"/>
          <w:szCs w:val="24"/>
        </w:rPr>
        <w:t xml:space="preserve">If you feel unable to use resolve the issue informally as detailed </w:t>
      </w:r>
      <w:r w:rsidR="003E786B" w:rsidRPr="00403D0B">
        <w:rPr>
          <w:rFonts w:ascii="Arial" w:hAnsi="Arial" w:cs="Arial"/>
          <w:sz w:val="24"/>
          <w:szCs w:val="24"/>
        </w:rPr>
        <w:t>above,</w:t>
      </w:r>
      <w:r w:rsidRPr="00403D0B">
        <w:rPr>
          <w:rFonts w:ascii="Arial" w:hAnsi="Arial" w:cs="Arial"/>
          <w:sz w:val="24"/>
          <w:szCs w:val="24"/>
        </w:rPr>
        <w:t xml:space="preserve"> or you feel that this is not appropriate, or if informally resolving the issue fails to resolve your </w:t>
      </w:r>
      <w:r w:rsidR="003E786B" w:rsidRPr="00403D0B">
        <w:rPr>
          <w:rFonts w:ascii="Arial" w:hAnsi="Arial" w:cs="Arial"/>
          <w:sz w:val="24"/>
          <w:szCs w:val="24"/>
        </w:rPr>
        <w:t>complaint,</w:t>
      </w:r>
      <w:r w:rsidRPr="00403D0B">
        <w:rPr>
          <w:rFonts w:ascii="Arial" w:hAnsi="Arial" w:cs="Arial"/>
          <w:sz w:val="24"/>
          <w:szCs w:val="24"/>
        </w:rPr>
        <w:t xml:space="preserve"> then you can raise this formally if you wish.  </w:t>
      </w:r>
    </w:p>
    <w:p w14:paraId="60140F05" w14:textId="726E4071" w:rsidR="00FE79B4" w:rsidRPr="00403D0B" w:rsidRDefault="00FE79B4" w:rsidP="00403D0B">
      <w:pPr>
        <w:jc w:val="both"/>
        <w:rPr>
          <w:rFonts w:ascii="Arial" w:hAnsi="Arial" w:cs="Arial"/>
          <w:sz w:val="24"/>
          <w:szCs w:val="24"/>
        </w:rPr>
      </w:pPr>
      <w:r w:rsidRPr="00403D0B">
        <w:rPr>
          <w:rFonts w:ascii="Arial" w:hAnsi="Arial" w:cs="Arial"/>
          <w:sz w:val="24"/>
          <w:szCs w:val="24"/>
        </w:rPr>
        <w:t xml:space="preserve">In this case you will need to put your complaint in writing to the Fair Frome </w:t>
      </w:r>
      <w:r w:rsidR="003B0462">
        <w:rPr>
          <w:rFonts w:ascii="Arial" w:hAnsi="Arial" w:cs="Arial"/>
          <w:sz w:val="24"/>
          <w:szCs w:val="24"/>
        </w:rPr>
        <w:t xml:space="preserve">Senior </w:t>
      </w:r>
      <w:r w:rsidRPr="00403D0B">
        <w:rPr>
          <w:rFonts w:ascii="Arial" w:hAnsi="Arial" w:cs="Arial"/>
          <w:sz w:val="24"/>
          <w:szCs w:val="24"/>
        </w:rPr>
        <w:t xml:space="preserve">Coordinator.   If the complaint is against </w:t>
      </w:r>
      <w:r w:rsidR="003B0462">
        <w:rPr>
          <w:rFonts w:ascii="Arial" w:hAnsi="Arial" w:cs="Arial"/>
          <w:sz w:val="24"/>
          <w:szCs w:val="24"/>
        </w:rPr>
        <w:t>the Senior Coordinator</w:t>
      </w:r>
      <w:r w:rsidR="003E786B" w:rsidRPr="00403D0B">
        <w:rPr>
          <w:rFonts w:ascii="Arial" w:hAnsi="Arial" w:cs="Arial"/>
          <w:sz w:val="24"/>
          <w:szCs w:val="24"/>
        </w:rPr>
        <w:t>,</w:t>
      </w:r>
      <w:r w:rsidRPr="00403D0B">
        <w:rPr>
          <w:rFonts w:ascii="Arial" w:hAnsi="Arial" w:cs="Arial"/>
          <w:sz w:val="24"/>
          <w:szCs w:val="24"/>
        </w:rPr>
        <w:t xml:space="preserve"> then it should be directed to the Chair of Trustees. </w:t>
      </w:r>
    </w:p>
    <w:p w14:paraId="389937F5" w14:textId="6A763404" w:rsidR="00FE79B4" w:rsidRPr="00403D0B" w:rsidRDefault="00FE79B4" w:rsidP="00403D0B">
      <w:pPr>
        <w:jc w:val="both"/>
        <w:rPr>
          <w:rFonts w:ascii="Arial" w:hAnsi="Arial" w:cs="Arial"/>
          <w:sz w:val="24"/>
          <w:szCs w:val="24"/>
        </w:rPr>
      </w:pPr>
      <w:r w:rsidRPr="00403D0B">
        <w:rPr>
          <w:rFonts w:ascii="Arial" w:hAnsi="Arial" w:cs="Arial"/>
          <w:sz w:val="24"/>
          <w:szCs w:val="24"/>
        </w:rPr>
        <w:t xml:space="preserve">Once you have done this the matter will be investigated under the Fair </w:t>
      </w:r>
      <w:r w:rsidR="003E786B" w:rsidRPr="00403D0B">
        <w:rPr>
          <w:rFonts w:ascii="Arial" w:hAnsi="Arial" w:cs="Arial"/>
          <w:sz w:val="24"/>
          <w:szCs w:val="24"/>
        </w:rPr>
        <w:t>Frome’s Grievance</w:t>
      </w:r>
      <w:r w:rsidRPr="00403D0B">
        <w:rPr>
          <w:rFonts w:ascii="Arial" w:hAnsi="Arial" w:cs="Arial"/>
          <w:sz w:val="24"/>
          <w:szCs w:val="24"/>
        </w:rPr>
        <w:t xml:space="preserve"> Procedure. We will first investigate the complaint. You will need to co-operate with the investigation and provide the following details (if not already provided).</w:t>
      </w:r>
    </w:p>
    <w:p w14:paraId="69047D88" w14:textId="77777777" w:rsidR="00FE79B4" w:rsidRPr="00403D0B" w:rsidRDefault="00FE79B4" w:rsidP="00403D0B">
      <w:pPr>
        <w:pStyle w:val="ListParagraph"/>
        <w:numPr>
          <w:ilvl w:val="0"/>
          <w:numId w:val="21"/>
        </w:numPr>
        <w:spacing w:before="100"/>
        <w:ind w:hanging="720"/>
        <w:jc w:val="both"/>
        <w:rPr>
          <w:rFonts w:ascii="Arial" w:hAnsi="Arial" w:cs="Arial"/>
          <w:sz w:val="24"/>
          <w:szCs w:val="24"/>
        </w:rPr>
      </w:pPr>
      <w:r w:rsidRPr="00403D0B">
        <w:rPr>
          <w:rFonts w:ascii="Arial" w:hAnsi="Arial" w:cs="Arial"/>
          <w:sz w:val="24"/>
          <w:szCs w:val="24"/>
        </w:rPr>
        <w:t>The name of the alleged perpetrator(s).</w:t>
      </w:r>
    </w:p>
    <w:p w14:paraId="6C50A7D7" w14:textId="77777777" w:rsidR="00FE79B4" w:rsidRPr="00403D0B" w:rsidRDefault="00FE79B4" w:rsidP="00403D0B">
      <w:pPr>
        <w:pStyle w:val="ListParagraph"/>
        <w:numPr>
          <w:ilvl w:val="0"/>
          <w:numId w:val="21"/>
        </w:numPr>
        <w:spacing w:before="100"/>
        <w:ind w:hanging="720"/>
        <w:jc w:val="both"/>
        <w:rPr>
          <w:rFonts w:ascii="Arial" w:hAnsi="Arial" w:cs="Arial"/>
          <w:sz w:val="24"/>
          <w:szCs w:val="24"/>
        </w:rPr>
      </w:pPr>
      <w:r w:rsidRPr="00403D0B">
        <w:rPr>
          <w:rFonts w:ascii="Arial" w:hAnsi="Arial" w:cs="Arial"/>
          <w:sz w:val="24"/>
          <w:szCs w:val="24"/>
        </w:rPr>
        <w:t>The nature of the harassment or bullying.</w:t>
      </w:r>
    </w:p>
    <w:p w14:paraId="6D43D059" w14:textId="77777777" w:rsidR="00FE79B4" w:rsidRPr="00403D0B" w:rsidRDefault="00FE79B4" w:rsidP="00403D0B">
      <w:pPr>
        <w:pStyle w:val="ListParagraph"/>
        <w:numPr>
          <w:ilvl w:val="0"/>
          <w:numId w:val="21"/>
        </w:numPr>
        <w:spacing w:before="100"/>
        <w:ind w:hanging="720"/>
        <w:jc w:val="both"/>
        <w:rPr>
          <w:rFonts w:ascii="Arial" w:hAnsi="Arial" w:cs="Arial"/>
          <w:sz w:val="24"/>
          <w:szCs w:val="24"/>
        </w:rPr>
      </w:pPr>
      <w:r w:rsidRPr="00403D0B">
        <w:rPr>
          <w:rFonts w:ascii="Arial" w:hAnsi="Arial" w:cs="Arial"/>
          <w:sz w:val="24"/>
          <w:szCs w:val="24"/>
        </w:rPr>
        <w:t>The dates and times the harassment or bullying occurred.</w:t>
      </w:r>
    </w:p>
    <w:p w14:paraId="5D9CE03D" w14:textId="77777777" w:rsidR="00FE79B4" w:rsidRPr="00403D0B" w:rsidRDefault="00FE79B4" w:rsidP="00403D0B">
      <w:pPr>
        <w:pStyle w:val="ListParagraph"/>
        <w:numPr>
          <w:ilvl w:val="0"/>
          <w:numId w:val="21"/>
        </w:numPr>
        <w:spacing w:before="100"/>
        <w:ind w:hanging="720"/>
        <w:jc w:val="both"/>
        <w:rPr>
          <w:rFonts w:ascii="Arial" w:hAnsi="Arial" w:cs="Arial"/>
          <w:sz w:val="24"/>
          <w:szCs w:val="24"/>
        </w:rPr>
      </w:pPr>
      <w:r w:rsidRPr="00403D0B">
        <w:rPr>
          <w:rFonts w:ascii="Arial" w:hAnsi="Arial" w:cs="Arial"/>
          <w:sz w:val="24"/>
          <w:szCs w:val="24"/>
        </w:rPr>
        <w:t>The names of any witnesses.</w:t>
      </w:r>
    </w:p>
    <w:p w14:paraId="2D01145D" w14:textId="0B7B8EDC" w:rsidR="00FE79B4" w:rsidRPr="00403D0B" w:rsidRDefault="00FE79B4" w:rsidP="00403D0B">
      <w:pPr>
        <w:pStyle w:val="ListParagraph"/>
        <w:numPr>
          <w:ilvl w:val="0"/>
          <w:numId w:val="21"/>
        </w:numPr>
        <w:spacing w:before="100"/>
        <w:ind w:hanging="720"/>
        <w:jc w:val="both"/>
        <w:rPr>
          <w:rFonts w:ascii="Arial" w:hAnsi="Arial" w:cs="Arial"/>
          <w:sz w:val="24"/>
          <w:szCs w:val="24"/>
        </w:rPr>
      </w:pPr>
      <w:r w:rsidRPr="00403D0B">
        <w:rPr>
          <w:rFonts w:ascii="Arial" w:hAnsi="Arial" w:cs="Arial"/>
          <w:sz w:val="24"/>
          <w:szCs w:val="24"/>
        </w:rPr>
        <w:t>Any action taken by you to resolve the matter informally.</w:t>
      </w:r>
    </w:p>
    <w:p w14:paraId="5BD744F3" w14:textId="1CC1D8C8" w:rsidR="00FE79B4" w:rsidRPr="00403D0B" w:rsidRDefault="00FE79B4" w:rsidP="00403D0B">
      <w:pPr>
        <w:jc w:val="both"/>
        <w:rPr>
          <w:rFonts w:ascii="Arial" w:hAnsi="Arial" w:cs="Arial"/>
          <w:sz w:val="24"/>
          <w:szCs w:val="24"/>
        </w:rPr>
      </w:pPr>
      <w:r w:rsidRPr="00403D0B">
        <w:rPr>
          <w:rFonts w:ascii="Arial" w:hAnsi="Arial" w:cs="Arial"/>
          <w:sz w:val="24"/>
          <w:szCs w:val="24"/>
        </w:rPr>
        <w:t xml:space="preserve">The </w:t>
      </w:r>
      <w:r w:rsidR="003B0462">
        <w:rPr>
          <w:rFonts w:ascii="Arial" w:hAnsi="Arial" w:cs="Arial"/>
          <w:sz w:val="24"/>
          <w:szCs w:val="24"/>
        </w:rPr>
        <w:t xml:space="preserve">Senior </w:t>
      </w:r>
      <w:r w:rsidR="003E786B" w:rsidRPr="00403D0B">
        <w:rPr>
          <w:rFonts w:ascii="Arial" w:hAnsi="Arial" w:cs="Arial"/>
          <w:sz w:val="24"/>
          <w:szCs w:val="24"/>
        </w:rPr>
        <w:t>coordinator</w:t>
      </w:r>
      <w:r w:rsidRPr="00403D0B">
        <w:rPr>
          <w:rFonts w:ascii="Arial" w:hAnsi="Arial" w:cs="Arial"/>
          <w:sz w:val="24"/>
          <w:szCs w:val="24"/>
        </w:rPr>
        <w:t xml:space="preserve"> will discuss your complaint with you.  In line with the informal resolution stage set out in the Grievance Procedure, the </w:t>
      </w:r>
      <w:r w:rsidR="003B0462">
        <w:rPr>
          <w:rFonts w:ascii="Arial" w:hAnsi="Arial" w:cs="Arial"/>
          <w:sz w:val="24"/>
          <w:szCs w:val="24"/>
        </w:rPr>
        <w:t xml:space="preserve">Senior </w:t>
      </w:r>
      <w:r w:rsidRPr="00403D0B">
        <w:rPr>
          <w:rFonts w:ascii="Arial" w:hAnsi="Arial" w:cs="Arial"/>
          <w:sz w:val="24"/>
          <w:szCs w:val="24"/>
        </w:rPr>
        <w:t xml:space="preserve">Coordinator will, if appropriate, explore with you whether there are any informal measures that you feel able to pursue </w:t>
      </w:r>
      <w:proofErr w:type="gramStart"/>
      <w:r w:rsidRPr="00403D0B">
        <w:rPr>
          <w:rFonts w:ascii="Arial" w:hAnsi="Arial" w:cs="Arial"/>
          <w:sz w:val="24"/>
          <w:szCs w:val="24"/>
        </w:rPr>
        <w:t>in order to</w:t>
      </w:r>
      <w:proofErr w:type="gramEnd"/>
      <w:r w:rsidRPr="00403D0B">
        <w:rPr>
          <w:rFonts w:ascii="Arial" w:hAnsi="Arial" w:cs="Arial"/>
          <w:sz w:val="24"/>
          <w:szCs w:val="24"/>
        </w:rPr>
        <w:t xml:space="preserve"> attempt to resolve the situation before requesting that formal action is taken.  These could include meetings with the alleged harasser/bully facilitated by your line manager or the Chair of Trustees, or more structured mediation. The formal process must, however, be followed if the </w:t>
      </w:r>
      <w:proofErr w:type="gramStart"/>
      <w:r w:rsidRPr="00403D0B">
        <w:rPr>
          <w:rFonts w:ascii="Arial" w:hAnsi="Arial" w:cs="Arial"/>
          <w:sz w:val="24"/>
          <w:szCs w:val="24"/>
        </w:rPr>
        <w:t>particular 'offence'</w:t>
      </w:r>
      <w:proofErr w:type="gramEnd"/>
      <w:r w:rsidRPr="00403D0B">
        <w:rPr>
          <w:rFonts w:ascii="Arial" w:hAnsi="Arial" w:cs="Arial"/>
          <w:sz w:val="24"/>
          <w:szCs w:val="24"/>
        </w:rPr>
        <w:t xml:space="preserve"> brought to the Fair Frome’s attention is so serious that criminal prosecution may result. </w:t>
      </w:r>
    </w:p>
    <w:p w14:paraId="11B4A3A9" w14:textId="201D7071" w:rsidR="00FE79B4" w:rsidRPr="00403D0B" w:rsidRDefault="00FE79B4" w:rsidP="00403D0B">
      <w:pPr>
        <w:jc w:val="both"/>
        <w:rPr>
          <w:rFonts w:ascii="Arial" w:hAnsi="Arial" w:cs="Arial"/>
          <w:sz w:val="24"/>
          <w:szCs w:val="24"/>
        </w:rPr>
      </w:pPr>
      <w:r w:rsidRPr="00403D0B">
        <w:rPr>
          <w:rFonts w:ascii="Arial" w:hAnsi="Arial" w:cs="Arial"/>
          <w:sz w:val="24"/>
          <w:szCs w:val="24"/>
        </w:rPr>
        <w:lastRenderedPageBreak/>
        <w:t xml:space="preserve">If informal measures are not appropriate/successful or you wish to proceed straight to the formal process, the </w:t>
      </w:r>
      <w:r w:rsidR="003B0462">
        <w:rPr>
          <w:rFonts w:ascii="Arial" w:hAnsi="Arial" w:cs="Arial"/>
          <w:sz w:val="24"/>
          <w:szCs w:val="24"/>
        </w:rPr>
        <w:t xml:space="preserve">Senior </w:t>
      </w:r>
      <w:r w:rsidRPr="00403D0B">
        <w:rPr>
          <w:rFonts w:ascii="Arial" w:hAnsi="Arial" w:cs="Arial"/>
          <w:sz w:val="24"/>
          <w:szCs w:val="24"/>
        </w:rPr>
        <w:t xml:space="preserve">Coordinator, or their representative, will thoroughly investigate the complaint in accordance with the Grievance Procedure. </w:t>
      </w:r>
    </w:p>
    <w:p w14:paraId="7C836BE3" w14:textId="60A0876F" w:rsidR="00FE79B4" w:rsidRPr="00403D0B" w:rsidRDefault="00FE79B4" w:rsidP="00403D0B">
      <w:pPr>
        <w:jc w:val="both"/>
        <w:rPr>
          <w:rFonts w:ascii="Arial" w:hAnsi="Arial" w:cs="Arial"/>
          <w:sz w:val="24"/>
          <w:szCs w:val="24"/>
        </w:rPr>
      </w:pPr>
      <w:r w:rsidRPr="00403D0B">
        <w:rPr>
          <w:rFonts w:ascii="Arial" w:hAnsi="Arial" w:cs="Arial"/>
          <w:sz w:val="24"/>
          <w:szCs w:val="24"/>
        </w:rPr>
        <w:t>The usual representation will apply to the alleged bully/</w:t>
      </w:r>
      <w:proofErr w:type="gramStart"/>
      <w:r w:rsidRPr="00403D0B">
        <w:rPr>
          <w:rFonts w:ascii="Arial" w:hAnsi="Arial" w:cs="Arial"/>
          <w:sz w:val="24"/>
          <w:szCs w:val="24"/>
        </w:rPr>
        <w:t>harasser</w:t>
      </w:r>
      <w:proofErr w:type="gramEnd"/>
      <w:r w:rsidRPr="00403D0B">
        <w:rPr>
          <w:rFonts w:ascii="Arial" w:hAnsi="Arial" w:cs="Arial"/>
          <w:sz w:val="24"/>
          <w:szCs w:val="24"/>
        </w:rPr>
        <w:t xml:space="preserve"> and you can be supported throughout the process by a work colleague or trade union representative. </w:t>
      </w:r>
    </w:p>
    <w:p w14:paraId="14D59F4D" w14:textId="09788957" w:rsidR="00FE79B4" w:rsidRPr="00403D0B" w:rsidRDefault="00FE79B4" w:rsidP="00403D0B">
      <w:pPr>
        <w:jc w:val="both"/>
        <w:rPr>
          <w:rFonts w:ascii="Arial" w:hAnsi="Arial" w:cs="Arial"/>
          <w:sz w:val="24"/>
          <w:szCs w:val="24"/>
        </w:rPr>
      </w:pPr>
      <w:r w:rsidRPr="00403D0B">
        <w:rPr>
          <w:rFonts w:ascii="Arial" w:hAnsi="Arial" w:cs="Arial"/>
          <w:sz w:val="24"/>
          <w:szCs w:val="24"/>
        </w:rPr>
        <w:t xml:space="preserve">In accordance with Fair Frome's Grievance </w:t>
      </w:r>
      <w:proofErr w:type="gramStart"/>
      <w:r w:rsidRPr="00403D0B">
        <w:rPr>
          <w:rFonts w:ascii="Arial" w:hAnsi="Arial" w:cs="Arial"/>
          <w:sz w:val="24"/>
          <w:szCs w:val="24"/>
        </w:rPr>
        <w:t>Procedure</w:t>
      </w:r>
      <w:proofErr w:type="gramEnd"/>
      <w:r w:rsidRPr="00403D0B">
        <w:rPr>
          <w:rFonts w:ascii="Arial" w:hAnsi="Arial" w:cs="Arial"/>
          <w:sz w:val="24"/>
          <w:szCs w:val="24"/>
        </w:rPr>
        <w:t xml:space="preserve"> you will be invited to attend a hearing. You will be given written notification of the outcome of this hearing and will have the right of appeal.</w:t>
      </w:r>
    </w:p>
    <w:p w14:paraId="405BDED6" w14:textId="7039842D" w:rsidR="00FE79B4" w:rsidRPr="00403D0B" w:rsidRDefault="00FE79B4" w:rsidP="00403D0B">
      <w:pPr>
        <w:jc w:val="both"/>
        <w:rPr>
          <w:rFonts w:ascii="Arial" w:hAnsi="Arial" w:cs="Arial"/>
          <w:sz w:val="24"/>
          <w:szCs w:val="24"/>
        </w:rPr>
      </w:pPr>
      <w:r w:rsidRPr="00403D0B">
        <w:rPr>
          <w:rFonts w:ascii="Arial" w:hAnsi="Arial" w:cs="Arial"/>
          <w:sz w:val="24"/>
          <w:szCs w:val="24"/>
        </w:rPr>
        <w:t>Decisions will be made at/after the hearing about the appropriate actions to be taken. These could include taking disciplinary action against the bully/harasser; issuing management instructions; arranging mediation if both parties are willing to participate; making changes to working arrangements; or taking no further action.</w:t>
      </w:r>
    </w:p>
    <w:p w14:paraId="1F808BD0" w14:textId="77777777" w:rsidR="00FE79B4" w:rsidRPr="00403D0B" w:rsidRDefault="00FE79B4" w:rsidP="00403D0B">
      <w:pPr>
        <w:jc w:val="both"/>
        <w:rPr>
          <w:rFonts w:ascii="Arial" w:hAnsi="Arial" w:cs="Arial"/>
          <w:sz w:val="24"/>
          <w:szCs w:val="24"/>
        </w:rPr>
      </w:pPr>
      <w:r w:rsidRPr="00403D0B">
        <w:rPr>
          <w:rFonts w:ascii="Arial" w:hAnsi="Arial" w:cs="Arial"/>
          <w:sz w:val="24"/>
          <w:szCs w:val="24"/>
        </w:rPr>
        <w:t xml:space="preserve">It should be noted that if disciplinary action is taken against the alleged bully/harasser, you will be informed that disciplinary action is being </w:t>
      </w:r>
      <w:proofErr w:type="gramStart"/>
      <w:r w:rsidRPr="00403D0B">
        <w:rPr>
          <w:rFonts w:ascii="Arial" w:hAnsi="Arial" w:cs="Arial"/>
          <w:sz w:val="24"/>
          <w:szCs w:val="24"/>
        </w:rPr>
        <w:t>taken, but</w:t>
      </w:r>
      <w:proofErr w:type="gramEnd"/>
      <w:r w:rsidRPr="00403D0B">
        <w:rPr>
          <w:rFonts w:ascii="Arial" w:hAnsi="Arial" w:cs="Arial"/>
          <w:sz w:val="24"/>
          <w:szCs w:val="24"/>
        </w:rPr>
        <w:t xml:space="preserve"> will not be informed of the outcome of this or have a right of appeal against the decision of the disciplinary panel.  Nor do you have the right to raise a grievance about any decision affecting the harasser/bully following a disciplinary hearing or investigation. </w:t>
      </w:r>
    </w:p>
    <w:p w14:paraId="53434473" w14:textId="77777777" w:rsidR="003E786B" w:rsidRPr="00403D0B" w:rsidRDefault="003E786B" w:rsidP="00403D0B">
      <w:pPr>
        <w:jc w:val="both"/>
        <w:rPr>
          <w:rFonts w:ascii="Arial" w:hAnsi="Arial" w:cs="Arial"/>
          <w:sz w:val="24"/>
          <w:szCs w:val="24"/>
        </w:rPr>
      </w:pPr>
    </w:p>
    <w:p w14:paraId="593F0248" w14:textId="1E24412D" w:rsidR="00FE79B4" w:rsidRPr="00403D0B" w:rsidRDefault="00FE79B4" w:rsidP="00403D0B">
      <w:pPr>
        <w:pStyle w:val="H1"/>
        <w:numPr>
          <w:ilvl w:val="0"/>
          <w:numId w:val="0"/>
        </w:numPr>
        <w:rPr>
          <w:sz w:val="24"/>
        </w:rPr>
      </w:pPr>
      <w:r w:rsidRPr="00403D0B">
        <w:rPr>
          <w:sz w:val="24"/>
        </w:rPr>
        <w:t xml:space="preserve">Disclosure and Confidentiality </w:t>
      </w:r>
    </w:p>
    <w:p w14:paraId="6FE5181D" w14:textId="77777777" w:rsidR="003E786B" w:rsidRPr="00403D0B" w:rsidRDefault="003E786B" w:rsidP="00403D0B">
      <w:pPr>
        <w:pStyle w:val="H1"/>
        <w:numPr>
          <w:ilvl w:val="0"/>
          <w:numId w:val="0"/>
        </w:numPr>
        <w:rPr>
          <w:sz w:val="24"/>
        </w:rPr>
      </w:pPr>
    </w:p>
    <w:p w14:paraId="73D00826" w14:textId="5E5ED764" w:rsidR="00FE79B4" w:rsidRPr="00403D0B" w:rsidRDefault="00FE79B4" w:rsidP="00403D0B">
      <w:pPr>
        <w:jc w:val="both"/>
        <w:rPr>
          <w:rFonts w:ascii="Arial" w:hAnsi="Arial" w:cs="Arial"/>
          <w:sz w:val="24"/>
          <w:szCs w:val="24"/>
        </w:rPr>
      </w:pPr>
      <w:r w:rsidRPr="00403D0B">
        <w:rPr>
          <w:rFonts w:ascii="Arial" w:hAnsi="Arial" w:cs="Arial"/>
          <w:sz w:val="24"/>
          <w:szCs w:val="24"/>
        </w:rPr>
        <w:t>Fair Frome will treat personal data collected during this process in accordance with the </w:t>
      </w:r>
      <w:hyperlink r:id="rId7" w:history="1">
        <w:r w:rsidRPr="00403D0B">
          <w:rPr>
            <w:rFonts w:ascii="Arial" w:hAnsi="Arial" w:cs="Arial"/>
            <w:sz w:val="24"/>
            <w:szCs w:val="24"/>
          </w:rPr>
          <w:t>data protection policy</w:t>
        </w:r>
      </w:hyperlink>
      <w:r w:rsidRPr="00403D0B">
        <w:rPr>
          <w:rFonts w:ascii="Arial" w:hAnsi="Arial" w:cs="Arial"/>
          <w:sz w:val="24"/>
          <w:szCs w:val="24"/>
        </w:rPr>
        <w:t xml:space="preserve">. Information about how employees' data is used and the basis for processing data is provided in the </w:t>
      </w:r>
      <w:hyperlink r:id="rId8" w:history="1">
        <w:r w:rsidRPr="00403D0B">
          <w:rPr>
            <w:rFonts w:ascii="Arial" w:hAnsi="Arial" w:cs="Arial"/>
            <w:sz w:val="24"/>
            <w:szCs w:val="24"/>
          </w:rPr>
          <w:t>employee privacy notice</w:t>
        </w:r>
      </w:hyperlink>
      <w:r w:rsidRPr="00403D0B">
        <w:rPr>
          <w:rFonts w:ascii="Arial" w:hAnsi="Arial" w:cs="Arial"/>
          <w:sz w:val="24"/>
          <w:szCs w:val="24"/>
        </w:rPr>
        <w:t>.</w:t>
      </w:r>
      <w:r w:rsidR="003E786B" w:rsidRPr="00403D0B">
        <w:rPr>
          <w:rFonts w:ascii="Arial" w:hAnsi="Arial" w:cs="Arial"/>
          <w:sz w:val="24"/>
          <w:szCs w:val="24"/>
        </w:rPr>
        <w:t xml:space="preserve"> The alleged perpetrator(s) would need to be told your name and the details of your complaint </w:t>
      </w:r>
      <w:proofErr w:type="gramStart"/>
      <w:r w:rsidR="003E786B" w:rsidRPr="00403D0B">
        <w:rPr>
          <w:rFonts w:ascii="Arial" w:hAnsi="Arial" w:cs="Arial"/>
          <w:sz w:val="24"/>
          <w:szCs w:val="24"/>
        </w:rPr>
        <w:t>in order for</w:t>
      </w:r>
      <w:proofErr w:type="gramEnd"/>
      <w:r w:rsidR="003E786B" w:rsidRPr="00403D0B">
        <w:rPr>
          <w:rFonts w:ascii="Arial" w:hAnsi="Arial" w:cs="Arial"/>
          <w:sz w:val="24"/>
          <w:szCs w:val="24"/>
        </w:rPr>
        <w:t xml:space="preserve"> the issue to be investigated properly. However, we will carry out the investigation as confidentially and sensitively as possible. Where you and the alleged perpetrator(s) work in proximity to each other, we will consider whether it is appropriate to separate you whilst the matter is being investigated. </w:t>
      </w:r>
    </w:p>
    <w:p w14:paraId="3032168D" w14:textId="777A0E03" w:rsidR="00FE79B4" w:rsidRPr="00403D0B" w:rsidRDefault="00FE79B4" w:rsidP="00403D0B">
      <w:pPr>
        <w:jc w:val="both"/>
        <w:rPr>
          <w:rFonts w:ascii="Arial" w:hAnsi="Arial" w:cs="Arial"/>
          <w:sz w:val="24"/>
          <w:szCs w:val="24"/>
          <w:lang w:val="en"/>
        </w:rPr>
      </w:pPr>
      <w:r w:rsidRPr="00403D0B">
        <w:rPr>
          <w:rFonts w:ascii="Arial" w:hAnsi="Arial" w:cs="Arial"/>
          <w:sz w:val="24"/>
          <w:szCs w:val="24"/>
          <w:lang w:val="en"/>
        </w:rPr>
        <w:t>The knowledge that a complaint has been made will be restricted to the minimum number of people necessary to investigate what happened. All those involved in any complaint must respect this and ensure that they are sensitive to the needs of both the complainant and the alleged harasser/bully.</w:t>
      </w:r>
    </w:p>
    <w:p w14:paraId="0C97ECB4" w14:textId="77777777" w:rsidR="00FE79B4" w:rsidRPr="00403D0B" w:rsidRDefault="00FE79B4" w:rsidP="00403D0B">
      <w:pPr>
        <w:jc w:val="both"/>
        <w:rPr>
          <w:rFonts w:ascii="Arial" w:hAnsi="Arial" w:cs="Arial"/>
          <w:sz w:val="24"/>
          <w:szCs w:val="24"/>
        </w:rPr>
      </w:pPr>
      <w:r w:rsidRPr="00403D0B">
        <w:rPr>
          <w:rFonts w:ascii="Arial" w:hAnsi="Arial" w:cs="Arial"/>
          <w:sz w:val="24"/>
          <w:szCs w:val="24"/>
          <w:lang w:val="en"/>
        </w:rPr>
        <w:t>All involved in investigating a complaint will do so impartially and make no inferences that either party is at fault until the investigation is complete. Breaches in confidentiality may result in disciplinary action.</w:t>
      </w:r>
    </w:p>
    <w:p w14:paraId="3B6061D3" w14:textId="77777777" w:rsidR="00FE79B4" w:rsidRPr="00403D0B" w:rsidRDefault="00FE79B4" w:rsidP="00403D0B">
      <w:pPr>
        <w:jc w:val="both"/>
        <w:rPr>
          <w:rFonts w:ascii="Arial" w:hAnsi="Arial" w:cs="Arial"/>
          <w:sz w:val="24"/>
          <w:szCs w:val="24"/>
        </w:rPr>
      </w:pPr>
    </w:p>
    <w:p w14:paraId="7B95AA79" w14:textId="20787E81" w:rsidR="00FE79B4" w:rsidRPr="00403D0B" w:rsidRDefault="00FE79B4" w:rsidP="00403D0B">
      <w:pPr>
        <w:pStyle w:val="H1"/>
        <w:numPr>
          <w:ilvl w:val="0"/>
          <w:numId w:val="0"/>
        </w:numPr>
        <w:ind w:left="390" w:hanging="390"/>
        <w:rPr>
          <w:sz w:val="24"/>
        </w:rPr>
      </w:pPr>
      <w:r w:rsidRPr="00403D0B">
        <w:rPr>
          <w:sz w:val="24"/>
        </w:rPr>
        <w:t>Complaints About Other Parties</w:t>
      </w:r>
    </w:p>
    <w:p w14:paraId="4FEF0920" w14:textId="44888E61" w:rsidR="00FE79B4" w:rsidRPr="00403D0B" w:rsidRDefault="00FE79B4" w:rsidP="00403D0B">
      <w:pPr>
        <w:jc w:val="both"/>
        <w:rPr>
          <w:rFonts w:ascii="Arial" w:hAnsi="Arial" w:cs="Arial"/>
          <w:sz w:val="24"/>
          <w:szCs w:val="24"/>
        </w:rPr>
      </w:pPr>
      <w:r w:rsidRPr="00403D0B">
        <w:rPr>
          <w:rFonts w:ascii="Arial" w:hAnsi="Arial" w:cs="Arial"/>
          <w:sz w:val="24"/>
          <w:szCs w:val="24"/>
        </w:rPr>
        <w:lastRenderedPageBreak/>
        <w:t xml:space="preserve">If the matter involves a complaint against the </w:t>
      </w:r>
      <w:r w:rsidR="003B0462">
        <w:rPr>
          <w:rFonts w:ascii="Arial" w:hAnsi="Arial" w:cs="Arial"/>
          <w:sz w:val="24"/>
          <w:szCs w:val="24"/>
        </w:rPr>
        <w:t xml:space="preserve">Senior </w:t>
      </w:r>
      <w:r w:rsidR="003E786B" w:rsidRPr="00403D0B">
        <w:rPr>
          <w:rFonts w:ascii="Arial" w:hAnsi="Arial" w:cs="Arial"/>
          <w:sz w:val="24"/>
          <w:szCs w:val="24"/>
        </w:rPr>
        <w:t>Coordinator</w:t>
      </w:r>
      <w:r w:rsidRPr="00403D0B">
        <w:rPr>
          <w:rFonts w:ascii="Arial" w:hAnsi="Arial" w:cs="Arial"/>
          <w:sz w:val="24"/>
          <w:szCs w:val="24"/>
        </w:rPr>
        <w:t>, you should inform the Chair of Trustees, who will determine the most appropriate means of dealing properly with the complaint.</w:t>
      </w:r>
    </w:p>
    <w:p w14:paraId="027B275B" w14:textId="3DD71BD7" w:rsidR="00FE79B4" w:rsidRPr="00403D0B" w:rsidRDefault="00FE79B4" w:rsidP="00403D0B">
      <w:pPr>
        <w:jc w:val="both"/>
        <w:rPr>
          <w:rFonts w:ascii="Arial" w:hAnsi="Arial" w:cs="Arial"/>
          <w:sz w:val="24"/>
          <w:szCs w:val="24"/>
        </w:rPr>
      </w:pPr>
      <w:r w:rsidRPr="00403D0B">
        <w:rPr>
          <w:rFonts w:ascii="Arial" w:hAnsi="Arial" w:cs="Arial"/>
          <w:sz w:val="24"/>
          <w:szCs w:val="24"/>
        </w:rPr>
        <w:t xml:space="preserve">If the matter involves a complaint against a Trustee, you should inform the </w:t>
      </w:r>
      <w:r w:rsidR="003B0462">
        <w:rPr>
          <w:rFonts w:ascii="Arial" w:hAnsi="Arial" w:cs="Arial"/>
          <w:sz w:val="24"/>
          <w:szCs w:val="24"/>
        </w:rPr>
        <w:t>Senior Coordinator</w:t>
      </w:r>
      <w:r w:rsidRPr="00403D0B">
        <w:rPr>
          <w:rFonts w:ascii="Arial" w:hAnsi="Arial" w:cs="Arial"/>
          <w:sz w:val="24"/>
          <w:szCs w:val="24"/>
        </w:rPr>
        <w:t>.  Following investigation, a report will be submitted to the Chair of Trustees.</w:t>
      </w:r>
    </w:p>
    <w:p w14:paraId="52388A5C" w14:textId="4A6B7FAA" w:rsidR="00FE79B4" w:rsidRPr="00403D0B" w:rsidRDefault="00FE79B4" w:rsidP="00403D0B">
      <w:pPr>
        <w:pStyle w:val="H1"/>
        <w:numPr>
          <w:ilvl w:val="0"/>
          <w:numId w:val="0"/>
        </w:numPr>
        <w:rPr>
          <w:sz w:val="24"/>
        </w:rPr>
      </w:pPr>
      <w:r w:rsidRPr="00403D0B">
        <w:rPr>
          <w:sz w:val="24"/>
        </w:rPr>
        <w:t>Malicious/Unfounded Complaints</w:t>
      </w:r>
    </w:p>
    <w:p w14:paraId="5E20CA48" w14:textId="1E33F5DA" w:rsidR="00FE79B4" w:rsidRPr="00403D0B" w:rsidRDefault="00FE79B4" w:rsidP="00403D0B">
      <w:pPr>
        <w:jc w:val="both"/>
        <w:rPr>
          <w:rFonts w:ascii="Arial" w:hAnsi="Arial" w:cs="Arial"/>
          <w:sz w:val="24"/>
          <w:szCs w:val="24"/>
        </w:rPr>
      </w:pPr>
      <w:r w:rsidRPr="00403D0B">
        <w:rPr>
          <w:rFonts w:ascii="Arial" w:hAnsi="Arial" w:cs="Arial"/>
          <w:sz w:val="24"/>
          <w:szCs w:val="24"/>
        </w:rPr>
        <w:t xml:space="preserve">This procedure is designed to protect individuals who raise their concerns.    It is accepted </w:t>
      </w:r>
      <w:r w:rsidR="003E786B" w:rsidRPr="00403D0B">
        <w:rPr>
          <w:rFonts w:ascii="Arial" w:hAnsi="Arial" w:cs="Arial"/>
          <w:sz w:val="24"/>
          <w:szCs w:val="24"/>
        </w:rPr>
        <w:t>that</w:t>
      </w:r>
      <w:r w:rsidRPr="00403D0B">
        <w:rPr>
          <w:rFonts w:ascii="Arial" w:hAnsi="Arial" w:cs="Arial"/>
          <w:sz w:val="24"/>
          <w:szCs w:val="24"/>
        </w:rPr>
        <w:t xml:space="preserve"> some allegations may arise from genuine misunderstandings.  </w:t>
      </w:r>
      <w:proofErr w:type="gramStart"/>
      <w:r w:rsidRPr="00403D0B">
        <w:rPr>
          <w:rFonts w:ascii="Arial" w:hAnsi="Arial" w:cs="Arial"/>
          <w:sz w:val="24"/>
          <w:szCs w:val="24"/>
        </w:rPr>
        <w:t>However</w:t>
      </w:r>
      <w:proofErr w:type="gramEnd"/>
      <w:r w:rsidRPr="00403D0B">
        <w:rPr>
          <w:rFonts w:ascii="Arial" w:hAnsi="Arial" w:cs="Arial"/>
          <w:sz w:val="24"/>
          <w:szCs w:val="24"/>
        </w:rPr>
        <w:t xml:space="preserve"> making a malicious and unfounded complaint may itself constitute harassment and be dealt with under the disciplinary procedure.</w:t>
      </w:r>
    </w:p>
    <w:p w14:paraId="3BFF22FC" w14:textId="77777777" w:rsidR="00FE79B4" w:rsidRPr="00403D0B" w:rsidRDefault="00FE79B4" w:rsidP="00403D0B">
      <w:pPr>
        <w:jc w:val="both"/>
        <w:rPr>
          <w:rFonts w:ascii="Arial" w:hAnsi="Arial" w:cs="Arial"/>
          <w:sz w:val="24"/>
          <w:szCs w:val="24"/>
        </w:rPr>
      </w:pPr>
    </w:p>
    <w:p w14:paraId="75545637" w14:textId="77777777" w:rsidR="002F4D82" w:rsidRPr="00403D0B" w:rsidRDefault="002F4D82" w:rsidP="00403D0B">
      <w:pPr>
        <w:jc w:val="both"/>
        <w:rPr>
          <w:rFonts w:ascii="Arial" w:hAnsi="Arial" w:cs="Arial"/>
          <w:sz w:val="24"/>
          <w:szCs w:val="24"/>
        </w:rPr>
      </w:pPr>
    </w:p>
    <w:p w14:paraId="2D1CBDFD" w14:textId="77777777" w:rsidR="00387A42" w:rsidRPr="00403D0B" w:rsidRDefault="00387A42" w:rsidP="00403D0B">
      <w:pPr>
        <w:jc w:val="both"/>
        <w:rPr>
          <w:rFonts w:ascii="Arial" w:hAnsi="Arial" w:cs="Arial"/>
          <w:sz w:val="24"/>
          <w:szCs w:val="24"/>
        </w:rPr>
      </w:pPr>
    </w:p>
    <w:p w14:paraId="6F1A192A" w14:textId="77777777" w:rsidR="003B0462" w:rsidRDefault="003B0462" w:rsidP="003B0462">
      <w:pPr>
        <w:pStyle w:val="Heading2"/>
        <w:pBdr>
          <w:top w:val="none" w:sz="0" w:space="0" w:color="auto"/>
          <w:left w:val="none" w:sz="0" w:space="0" w:color="auto"/>
          <w:bottom w:val="none" w:sz="0" w:space="0" w:color="auto"/>
          <w:right w:val="none" w:sz="0" w:space="0" w:color="auto"/>
        </w:pBdr>
        <w:shd w:val="clear" w:color="auto" w:fill="FFFFFF" w:themeFill="background1"/>
        <w:jc w:val="both"/>
        <w:rPr>
          <w:rFonts w:ascii="Arial" w:hAnsi="Arial" w:cs="Arial"/>
          <w:b/>
          <w:caps w:val="0"/>
          <w:sz w:val="24"/>
          <w:szCs w:val="24"/>
        </w:rPr>
      </w:pPr>
    </w:p>
    <w:p w14:paraId="5744542C" w14:textId="77777777" w:rsidR="003B0462" w:rsidRPr="00A272C0" w:rsidRDefault="003B0462" w:rsidP="003B0462">
      <w:pPr>
        <w:jc w:val="both"/>
        <w:rPr>
          <w:rFonts w:ascii="Arial" w:hAnsi="Arial" w:cs="Arial"/>
          <w:sz w:val="21"/>
          <w:szCs w:val="21"/>
        </w:rPr>
      </w:pPr>
      <w:r w:rsidRPr="00A272C0">
        <w:rPr>
          <w:rFonts w:ascii="Arial" w:hAnsi="Arial" w:cs="Arial"/>
          <w:sz w:val="21"/>
          <w:szCs w:val="21"/>
        </w:rPr>
        <w:t>The Board of Fair Frome</w:t>
      </w:r>
      <w:r>
        <w:rPr>
          <w:rFonts w:ascii="Arial" w:hAnsi="Arial" w:cs="Arial"/>
          <w:sz w:val="21"/>
          <w:szCs w:val="21"/>
        </w:rPr>
        <w:t xml:space="preserve"> </w:t>
      </w:r>
      <w:r w:rsidRPr="00A272C0">
        <w:rPr>
          <w:rFonts w:ascii="Arial" w:hAnsi="Arial" w:cs="Arial"/>
          <w:sz w:val="21"/>
          <w:szCs w:val="21"/>
        </w:rPr>
        <w:t>will carry out regular monitoring of policy and procedures. These Policies will be reviewed annually.  The Policy and Procedures were accepted and adopted by the Trustees of Fair Frome:</w:t>
      </w:r>
    </w:p>
    <w:p w14:paraId="735DF5D2" w14:textId="77777777" w:rsidR="003B0462" w:rsidRDefault="003B0462" w:rsidP="003B0462">
      <w:pPr>
        <w:spacing w:after="0"/>
      </w:pPr>
    </w:p>
    <w:tbl>
      <w:tblPr>
        <w:tblStyle w:val="TableGrid"/>
        <w:tblW w:w="0" w:type="auto"/>
        <w:tblLook w:val="04A0" w:firstRow="1" w:lastRow="0" w:firstColumn="1" w:lastColumn="0" w:noHBand="0" w:noVBand="1"/>
      </w:tblPr>
      <w:tblGrid>
        <w:gridCol w:w="1129"/>
        <w:gridCol w:w="3379"/>
        <w:gridCol w:w="1299"/>
        <w:gridCol w:w="3209"/>
      </w:tblGrid>
      <w:tr w:rsidR="003B0462" w14:paraId="25A6CA0E" w14:textId="77777777" w:rsidTr="002E59ED">
        <w:tc>
          <w:tcPr>
            <w:tcW w:w="1129" w:type="dxa"/>
          </w:tcPr>
          <w:p w14:paraId="76AC7152" w14:textId="77777777" w:rsidR="003B0462" w:rsidRDefault="003B0462" w:rsidP="002E59ED">
            <w:r>
              <w:t>Name:</w:t>
            </w:r>
          </w:p>
        </w:tc>
        <w:tc>
          <w:tcPr>
            <w:tcW w:w="3379" w:type="dxa"/>
          </w:tcPr>
          <w:p w14:paraId="5084568B" w14:textId="77777777" w:rsidR="003B0462" w:rsidRDefault="003B0462" w:rsidP="002E59ED"/>
          <w:p w14:paraId="7FF8E0CB" w14:textId="68632594" w:rsidR="003B0462" w:rsidRDefault="00840758" w:rsidP="002E59ED">
            <w:r>
              <w:t>John Killah</w:t>
            </w:r>
          </w:p>
        </w:tc>
        <w:tc>
          <w:tcPr>
            <w:tcW w:w="1299" w:type="dxa"/>
          </w:tcPr>
          <w:p w14:paraId="09D4C4D5" w14:textId="77777777" w:rsidR="003B0462" w:rsidRDefault="003B0462" w:rsidP="002E59ED">
            <w:r>
              <w:t>Position:</w:t>
            </w:r>
          </w:p>
        </w:tc>
        <w:tc>
          <w:tcPr>
            <w:tcW w:w="3209" w:type="dxa"/>
          </w:tcPr>
          <w:p w14:paraId="428FE73C" w14:textId="6D2FCC30" w:rsidR="003B0462" w:rsidRDefault="00840758" w:rsidP="002E59ED">
            <w:r>
              <w:t>Chair of trustees</w:t>
            </w:r>
          </w:p>
        </w:tc>
      </w:tr>
      <w:tr w:rsidR="003B0462" w14:paraId="72F5C987" w14:textId="77777777" w:rsidTr="002E59ED">
        <w:tc>
          <w:tcPr>
            <w:tcW w:w="1129" w:type="dxa"/>
          </w:tcPr>
          <w:p w14:paraId="0AA24C16" w14:textId="77777777" w:rsidR="003B0462" w:rsidRDefault="003B0462" w:rsidP="002E59ED">
            <w:r>
              <w:t>Date:</w:t>
            </w:r>
          </w:p>
        </w:tc>
        <w:tc>
          <w:tcPr>
            <w:tcW w:w="3379" w:type="dxa"/>
          </w:tcPr>
          <w:p w14:paraId="0F4DA909" w14:textId="0AE1FEA2" w:rsidR="003B0462" w:rsidRDefault="00840758" w:rsidP="002E59ED">
            <w:r>
              <w:t>2.12.24</w:t>
            </w:r>
          </w:p>
          <w:p w14:paraId="315A64DC" w14:textId="77777777" w:rsidR="003B0462" w:rsidRDefault="003B0462" w:rsidP="002E59ED"/>
        </w:tc>
        <w:tc>
          <w:tcPr>
            <w:tcW w:w="1299" w:type="dxa"/>
          </w:tcPr>
          <w:p w14:paraId="73DC144D" w14:textId="77777777" w:rsidR="003B0462" w:rsidRDefault="003B0462" w:rsidP="002E59ED">
            <w:r>
              <w:t>Signature:</w:t>
            </w:r>
          </w:p>
        </w:tc>
        <w:tc>
          <w:tcPr>
            <w:tcW w:w="3209" w:type="dxa"/>
          </w:tcPr>
          <w:p w14:paraId="5D03B9A5" w14:textId="1219E5EE" w:rsidR="003B0462" w:rsidRDefault="00840758" w:rsidP="002E59ED">
            <w:r>
              <w:t>John Killah</w:t>
            </w:r>
          </w:p>
        </w:tc>
      </w:tr>
    </w:tbl>
    <w:p w14:paraId="5A413109" w14:textId="77777777" w:rsidR="003B0462" w:rsidRDefault="003B0462" w:rsidP="003B0462">
      <w:pPr>
        <w:spacing w:after="0"/>
      </w:pPr>
    </w:p>
    <w:p w14:paraId="1202FCD1" w14:textId="77777777" w:rsidR="003B0462" w:rsidRDefault="003B0462" w:rsidP="003B0462">
      <w:pPr>
        <w:spacing w:after="0"/>
      </w:pPr>
    </w:p>
    <w:p w14:paraId="17A98989" w14:textId="77777777" w:rsidR="003B0462" w:rsidRDefault="003B0462" w:rsidP="003B0462">
      <w:pPr>
        <w:spacing w:after="0"/>
      </w:pPr>
    </w:p>
    <w:p w14:paraId="5E0E1BAB" w14:textId="77777777" w:rsidR="003B0462" w:rsidRDefault="003B0462" w:rsidP="003B0462">
      <w:pPr>
        <w:spacing w:after="0"/>
      </w:pPr>
    </w:p>
    <w:p w14:paraId="5E485339" w14:textId="77777777" w:rsidR="003B0462" w:rsidRDefault="003B0462" w:rsidP="003B0462">
      <w:pPr>
        <w:spacing w:after="0"/>
      </w:pPr>
    </w:p>
    <w:p w14:paraId="17ADA553" w14:textId="77777777" w:rsidR="003B0462" w:rsidRDefault="003B0462" w:rsidP="003B0462">
      <w:pPr>
        <w:spacing w:after="0"/>
      </w:pPr>
    </w:p>
    <w:p w14:paraId="7BAC1F0A" w14:textId="77777777" w:rsidR="003B0462" w:rsidRDefault="003B0462" w:rsidP="003B0462">
      <w:pPr>
        <w:spacing w:after="0"/>
      </w:pPr>
    </w:p>
    <w:p w14:paraId="48FFB7EE" w14:textId="77777777" w:rsidR="00A745F0" w:rsidRDefault="00A745F0" w:rsidP="00A745F0">
      <w:pPr>
        <w:jc w:val="center"/>
      </w:pPr>
    </w:p>
    <w:sectPr w:rsidR="00A745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E4A97"/>
    <w:multiLevelType w:val="hybridMultilevel"/>
    <w:tmpl w:val="58ECC55C"/>
    <w:lvl w:ilvl="0" w:tplc="08090017">
      <w:start w:val="1"/>
      <w:numFmt w:val="lowerLetter"/>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A3DBE"/>
    <w:multiLevelType w:val="hybridMultilevel"/>
    <w:tmpl w:val="DE8C5E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F3F1C"/>
    <w:multiLevelType w:val="hybridMultilevel"/>
    <w:tmpl w:val="8C425D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569AF"/>
    <w:multiLevelType w:val="hybridMultilevel"/>
    <w:tmpl w:val="780E4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A6312"/>
    <w:multiLevelType w:val="hybridMultilevel"/>
    <w:tmpl w:val="A524DFDA"/>
    <w:lvl w:ilvl="0" w:tplc="08090017">
      <w:start w:val="1"/>
      <w:numFmt w:val="lowerLetter"/>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134958"/>
    <w:multiLevelType w:val="hybridMultilevel"/>
    <w:tmpl w:val="9B1609F4"/>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2A13B3"/>
    <w:multiLevelType w:val="multilevel"/>
    <w:tmpl w:val="25FEFD66"/>
    <w:lvl w:ilvl="0">
      <w:start w:val="1"/>
      <w:numFmt w:val="decimal"/>
      <w:pStyle w:val="H1"/>
      <w:lvlText w:val="%1"/>
      <w:lvlJc w:val="left"/>
      <w:pPr>
        <w:tabs>
          <w:tab w:val="num" w:pos="390"/>
        </w:tabs>
        <w:ind w:left="390" w:hanging="390"/>
      </w:pPr>
      <w:rPr>
        <w:rFonts w:ascii="Arial" w:hAnsi="Arial" w:hint="default"/>
        <w:b/>
        <w:i w:val="0"/>
        <w:sz w:val="28"/>
        <w:szCs w:val="32"/>
      </w:rPr>
    </w:lvl>
    <w:lvl w:ilvl="1">
      <w:start w:val="1"/>
      <w:numFmt w:val="decimal"/>
      <w:pStyle w:val="H2"/>
      <w:lvlText w:val="%1.%2"/>
      <w:lvlJc w:val="left"/>
      <w:pPr>
        <w:tabs>
          <w:tab w:val="num" w:pos="794"/>
        </w:tabs>
        <w:ind w:left="390" w:hanging="390"/>
      </w:pPr>
      <w:rPr>
        <w:rFonts w:hint="default"/>
        <w:b/>
        <w:sz w:val="24"/>
        <w:szCs w:val="24"/>
      </w:rPr>
    </w:lvl>
    <w:lvl w:ilvl="2">
      <w:start w:val="1"/>
      <w:numFmt w:val="decimal"/>
      <w:pStyle w:val="H333"/>
      <w:lvlText w:val="1.1.%3"/>
      <w:lvlJc w:val="left"/>
      <w:pPr>
        <w:tabs>
          <w:tab w:val="num" w:pos="720"/>
        </w:tabs>
        <w:ind w:left="720" w:hanging="720"/>
      </w:pPr>
      <w:rPr>
        <w:rFonts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pStyle w:val="H4444"/>
      <w:lvlText w:val="%1.%2.%3.%4"/>
      <w:lvlJc w:val="left"/>
      <w:pPr>
        <w:tabs>
          <w:tab w:val="num" w:pos="1080"/>
        </w:tabs>
        <w:ind w:left="1080" w:hanging="1080"/>
      </w:pPr>
      <w:rPr>
        <w:rFonts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3B6ACC"/>
    <w:multiLevelType w:val="hybridMultilevel"/>
    <w:tmpl w:val="C3E483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BD259A"/>
    <w:multiLevelType w:val="hybridMultilevel"/>
    <w:tmpl w:val="89342A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8A5207"/>
    <w:multiLevelType w:val="hybridMultilevel"/>
    <w:tmpl w:val="2842CE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A7319C"/>
    <w:multiLevelType w:val="hybridMultilevel"/>
    <w:tmpl w:val="E0D25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4055E8"/>
    <w:multiLevelType w:val="hybridMultilevel"/>
    <w:tmpl w:val="B75E4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C527F8"/>
    <w:multiLevelType w:val="hybridMultilevel"/>
    <w:tmpl w:val="3C68EE16"/>
    <w:lvl w:ilvl="0" w:tplc="61BCE0EA">
      <w:start w:val="1"/>
      <w:numFmt w:val="bullet"/>
      <w:pStyle w:val="list2"/>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A64E20"/>
    <w:multiLevelType w:val="hybridMultilevel"/>
    <w:tmpl w:val="BD9CBFD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B1440E6"/>
    <w:multiLevelType w:val="hybridMultilevel"/>
    <w:tmpl w:val="FAB457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345269"/>
    <w:multiLevelType w:val="hybridMultilevel"/>
    <w:tmpl w:val="2D0EBE26"/>
    <w:lvl w:ilvl="0" w:tplc="08090017">
      <w:start w:val="1"/>
      <w:numFmt w:val="lowerLetter"/>
      <w:lvlText w:val="%1)"/>
      <w:lvlJc w:val="left"/>
      <w:pPr>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3525DE9"/>
    <w:multiLevelType w:val="hybridMultilevel"/>
    <w:tmpl w:val="DE1C8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54294E"/>
    <w:multiLevelType w:val="hybridMultilevel"/>
    <w:tmpl w:val="A75E49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431F8F"/>
    <w:multiLevelType w:val="hybridMultilevel"/>
    <w:tmpl w:val="6DF6D3BE"/>
    <w:lvl w:ilvl="0" w:tplc="08090017">
      <w:start w:val="1"/>
      <w:numFmt w:val="lowerLetter"/>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646927"/>
    <w:multiLevelType w:val="hybridMultilevel"/>
    <w:tmpl w:val="31887870"/>
    <w:lvl w:ilvl="0" w:tplc="08090017">
      <w:start w:val="1"/>
      <w:numFmt w:val="lowerLetter"/>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9B1E8D"/>
    <w:multiLevelType w:val="hybridMultilevel"/>
    <w:tmpl w:val="91C484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A96FAF"/>
    <w:multiLevelType w:val="hybridMultilevel"/>
    <w:tmpl w:val="DDF0F7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69242426">
    <w:abstractNumId w:val="13"/>
  </w:num>
  <w:num w:numId="2" w16cid:durableId="277179747">
    <w:abstractNumId w:val="12"/>
  </w:num>
  <w:num w:numId="3" w16cid:durableId="1341423585">
    <w:abstractNumId w:val="6"/>
  </w:num>
  <w:num w:numId="4" w16cid:durableId="568685978">
    <w:abstractNumId w:val="8"/>
  </w:num>
  <w:num w:numId="5" w16cid:durableId="1589459087">
    <w:abstractNumId w:val="20"/>
  </w:num>
  <w:num w:numId="6" w16cid:durableId="7996732">
    <w:abstractNumId w:val="1"/>
  </w:num>
  <w:num w:numId="7" w16cid:durableId="42798390">
    <w:abstractNumId w:val="14"/>
  </w:num>
  <w:num w:numId="8" w16cid:durableId="177818031">
    <w:abstractNumId w:val="7"/>
  </w:num>
  <w:num w:numId="9" w16cid:durableId="225802428">
    <w:abstractNumId w:val="16"/>
  </w:num>
  <w:num w:numId="10" w16cid:durableId="138419427">
    <w:abstractNumId w:val="11"/>
  </w:num>
  <w:num w:numId="11" w16cid:durableId="1419904708">
    <w:abstractNumId w:val="0"/>
  </w:num>
  <w:num w:numId="12" w16cid:durableId="1507746976">
    <w:abstractNumId w:val="5"/>
  </w:num>
  <w:num w:numId="13" w16cid:durableId="1755317394">
    <w:abstractNumId w:val="21"/>
  </w:num>
  <w:num w:numId="14" w16cid:durableId="1372461521">
    <w:abstractNumId w:val="15"/>
  </w:num>
  <w:num w:numId="15" w16cid:durableId="785199711">
    <w:abstractNumId w:val="9"/>
  </w:num>
  <w:num w:numId="16" w16cid:durableId="440608380">
    <w:abstractNumId w:val="2"/>
  </w:num>
  <w:num w:numId="17" w16cid:durableId="750197825">
    <w:abstractNumId w:val="17"/>
  </w:num>
  <w:num w:numId="18" w16cid:durableId="141696417">
    <w:abstractNumId w:val="4"/>
  </w:num>
  <w:num w:numId="19" w16cid:durableId="1026055311">
    <w:abstractNumId w:val="19"/>
  </w:num>
  <w:num w:numId="20" w16cid:durableId="1854877740">
    <w:abstractNumId w:val="18"/>
  </w:num>
  <w:num w:numId="21" w16cid:durableId="1640106849">
    <w:abstractNumId w:val="3"/>
  </w:num>
  <w:num w:numId="22" w16cid:durableId="3588179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5F0"/>
    <w:rsid w:val="00081330"/>
    <w:rsid w:val="000C1F55"/>
    <w:rsid w:val="002F4D82"/>
    <w:rsid w:val="00387A42"/>
    <w:rsid w:val="003B0462"/>
    <w:rsid w:val="003E786B"/>
    <w:rsid w:val="00403D0B"/>
    <w:rsid w:val="004F6D90"/>
    <w:rsid w:val="00732608"/>
    <w:rsid w:val="00840758"/>
    <w:rsid w:val="008F0135"/>
    <w:rsid w:val="009B2BA9"/>
    <w:rsid w:val="00A745F0"/>
    <w:rsid w:val="00BA1B0F"/>
    <w:rsid w:val="00E96D31"/>
    <w:rsid w:val="00FE7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1E40A"/>
  <w15:chartTrackingRefBased/>
  <w15:docId w15:val="{84D25CE6-B69B-004A-BE02-A3C37C331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5F0"/>
    <w:pPr>
      <w:spacing w:after="200" w:line="276" w:lineRule="auto"/>
    </w:pPr>
    <w:rPr>
      <w:sz w:val="22"/>
      <w:szCs w:val="22"/>
    </w:rPr>
  </w:style>
  <w:style w:type="paragraph" w:styleId="Heading2">
    <w:name w:val="heading 2"/>
    <w:basedOn w:val="Normal"/>
    <w:next w:val="Normal"/>
    <w:link w:val="Heading2Char"/>
    <w:uiPriority w:val="9"/>
    <w:unhideWhenUsed/>
    <w:qFormat/>
    <w:rsid w:val="00A745F0"/>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100" w:after="0"/>
      <w:outlineLvl w:val="1"/>
    </w:pPr>
    <w:rPr>
      <w:rFonts w:eastAsiaTheme="minorEastAsia"/>
      <w:caps/>
      <w:spacing w:val="1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45F0"/>
    <w:rPr>
      <w:rFonts w:eastAsiaTheme="minorEastAsia"/>
      <w:caps/>
      <w:spacing w:val="15"/>
      <w:sz w:val="20"/>
      <w:szCs w:val="20"/>
      <w:shd w:val="clear" w:color="auto" w:fill="D9E2F3" w:themeFill="accent1" w:themeFillTint="33"/>
    </w:rPr>
  </w:style>
  <w:style w:type="character" w:styleId="Hyperlink">
    <w:name w:val="Hyperlink"/>
    <w:basedOn w:val="DefaultParagraphFont"/>
    <w:uiPriority w:val="99"/>
    <w:unhideWhenUsed/>
    <w:rsid w:val="00387A42"/>
    <w:rPr>
      <w:color w:val="0563C1" w:themeColor="hyperlink"/>
      <w:u w:val="single"/>
    </w:rPr>
  </w:style>
  <w:style w:type="paragraph" w:customStyle="1" w:styleId="H1">
    <w:name w:val="H1"/>
    <w:basedOn w:val="Normal"/>
    <w:autoRedefine/>
    <w:rsid w:val="00387A42"/>
    <w:pPr>
      <w:numPr>
        <w:numId w:val="3"/>
      </w:numPr>
      <w:spacing w:after="0" w:line="240" w:lineRule="auto"/>
      <w:ind w:right="26"/>
      <w:jc w:val="both"/>
    </w:pPr>
    <w:rPr>
      <w:rFonts w:ascii="Arial" w:eastAsia="Times New Roman" w:hAnsi="Arial" w:cs="Arial"/>
      <w:b/>
      <w:noProof/>
      <w:sz w:val="28"/>
      <w:szCs w:val="24"/>
    </w:rPr>
  </w:style>
  <w:style w:type="paragraph" w:customStyle="1" w:styleId="H333">
    <w:name w:val="H3.3.3"/>
    <w:basedOn w:val="Normal"/>
    <w:autoRedefine/>
    <w:rsid w:val="00387A42"/>
    <w:pPr>
      <w:numPr>
        <w:ilvl w:val="2"/>
        <w:numId w:val="3"/>
      </w:numPr>
      <w:spacing w:after="0" w:line="240" w:lineRule="auto"/>
      <w:ind w:right="-417"/>
      <w:jc w:val="both"/>
      <w:outlineLvl w:val="3"/>
    </w:pPr>
    <w:rPr>
      <w:rFonts w:ascii="Arial" w:eastAsia="Times New Roman" w:hAnsi="Arial" w:cs="Arial"/>
      <w:b/>
      <w:noProof/>
      <w:sz w:val="24"/>
      <w:szCs w:val="24"/>
    </w:rPr>
  </w:style>
  <w:style w:type="paragraph" w:customStyle="1" w:styleId="H4444">
    <w:name w:val="H4.4.4.4"/>
    <w:basedOn w:val="Normal"/>
    <w:autoRedefine/>
    <w:rsid w:val="00387A42"/>
    <w:pPr>
      <w:numPr>
        <w:ilvl w:val="3"/>
        <w:numId w:val="3"/>
      </w:numPr>
      <w:spacing w:after="0" w:line="240" w:lineRule="auto"/>
      <w:ind w:right="-417"/>
      <w:jc w:val="both"/>
    </w:pPr>
    <w:rPr>
      <w:rFonts w:ascii="Arial" w:eastAsia="Times New Roman" w:hAnsi="Arial" w:cs="Arial"/>
      <w:noProof/>
      <w:sz w:val="24"/>
      <w:szCs w:val="24"/>
    </w:rPr>
  </w:style>
  <w:style w:type="paragraph" w:customStyle="1" w:styleId="H2">
    <w:name w:val="H2"/>
    <w:basedOn w:val="H333"/>
    <w:autoRedefine/>
    <w:rsid w:val="00387A42"/>
    <w:pPr>
      <w:numPr>
        <w:ilvl w:val="1"/>
      </w:numPr>
    </w:pPr>
  </w:style>
  <w:style w:type="paragraph" w:customStyle="1" w:styleId="list2">
    <w:name w:val="list2"/>
    <w:basedOn w:val="Normal"/>
    <w:rsid w:val="00387A42"/>
    <w:pPr>
      <w:numPr>
        <w:numId w:val="2"/>
      </w:numPr>
      <w:spacing w:after="0" w:line="240" w:lineRule="auto"/>
      <w:jc w:val="both"/>
    </w:pPr>
    <w:rPr>
      <w:rFonts w:ascii="Arial" w:eastAsia="Times New Roman" w:hAnsi="Arial" w:cs="Arial"/>
      <w:sz w:val="24"/>
      <w:szCs w:val="24"/>
      <w:lang w:eastAsia="en-GB"/>
    </w:rPr>
  </w:style>
  <w:style w:type="paragraph" w:styleId="ListParagraph">
    <w:name w:val="List Paragraph"/>
    <w:basedOn w:val="Normal"/>
    <w:uiPriority w:val="34"/>
    <w:qFormat/>
    <w:rsid w:val="00387A42"/>
    <w:pPr>
      <w:ind w:left="720"/>
      <w:contextualSpacing/>
    </w:pPr>
  </w:style>
  <w:style w:type="table" w:styleId="TableGrid">
    <w:name w:val="Table Grid"/>
    <w:basedOn w:val="TableNormal"/>
    <w:uiPriority w:val="59"/>
    <w:rsid w:val="0073260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F01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perthr.co.uk/policies-and-documents/employee-privacy-notice-compliant-with-the-gdpr-/162693/" TargetMode="External"/><Relationship Id="rId3" Type="http://schemas.openxmlformats.org/officeDocument/2006/relationships/settings" Target="settings.xml"/><Relationship Id="rId7" Type="http://schemas.openxmlformats.org/officeDocument/2006/relationships/hyperlink" Target="https://www.xperthr.co.uk/policies-and-documents/data-protection-policy-compliant-with-the-gdpr-/1626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as.org.uk/index.aspx?articleid=794"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2818</Words>
  <Characters>16065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MIller-Williams</dc:creator>
  <cp:keywords/>
  <dc:description/>
  <cp:lastModifiedBy>Fair Frome</cp:lastModifiedBy>
  <cp:revision>3</cp:revision>
  <dcterms:created xsi:type="dcterms:W3CDTF">2024-11-27T16:19:00Z</dcterms:created>
  <dcterms:modified xsi:type="dcterms:W3CDTF">2024-12-03T09:03:00Z</dcterms:modified>
</cp:coreProperties>
</file>